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9E511" w14:textId="2FDEA003" w:rsidR="008A5A75" w:rsidRDefault="00B00DBB" w:rsidP="00BE39A5">
      <w:pPr>
        <w:jc w:val="center"/>
        <w:rPr>
          <w:rFonts w:ascii="Century Gothic" w:hAnsi="Century Gothic"/>
          <w:b/>
          <w:noProof/>
        </w:rPr>
      </w:pPr>
      <w:r>
        <w:rPr>
          <w:noProof/>
          <w:lang w:val="es-BO" w:eastAsia="es-BO"/>
        </w:rPr>
        <w:drawing>
          <wp:inline distT="0" distB="0" distL="0" distR="0" wp14:anchorId="0AAD5CBF" wp14:editId="6675EB5C">
            <wp:extent cx="3484880" cy="857250"/>
            <wp:effectExtent l="0" t="0" r="0" b="0"/>
            <wp:docPr id="1897166344" name="Imagen 1897166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06" b="1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F0DF2" w14:textId="77777777" w:rsidR="00C6776C" w:rsidRPr="006F67E2" w:rsidRDefault="00C6776C" w:rsidP="00442C97">
      <w:pPr>
        <w:jc w:val="center"/>
        <w:rPr>
          <w:rFonts w:ascii="Century Gothic" w:hAnsi="Century Gothic"/>
          <w:b/>
          <w:noProof/>
          <w:sz w:val="10"/>
        </w:rPr>
      </w:pPr>
    </w:p>
    <w:p w14:paraId="005EB3B3" w14:textId="77777777" w:rsidR="00B236C6" w:rsidRDefault="00B236C6" w:rsidP="00442C97">
      <w:pPr>
        <w:jc w:val="center"/>
        <w:rPr>
          <w:rFonts w:ascii="Century Gothic" w:hAnsi="Century Gothic"/>
          <w:b/>
        </w:rPr>
      </w:pPr>
    </w:p>
    <w:p w14:paraId="13D6B75C" w14:textId="492A8C8C" w:rsidR="00217377" w:rsidRDefault="00217377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ENTIDAD EJECUTORA DE CONVERSIÓN A GAS NATURAL VEHICULAR “EEC-GNV”</w:t>
      </w:r>
    </w:p>
    <w:p w14:paraId="2F4511F9" w14:textId="77777777" w:rsidR="005E004B" w:rsidRDefault="005E004B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F09C2" wp14:editId="2CB602DD">
                <wp:simplePos x="0" y="0"/>
                <wp:positionH relativeFrom="column">
                  <wp:posOffset>37584</wp:posOffset>
                </wp:positionH>
                <wp:positionV relativeFrom="paragraph">
                  <wp:posOffset>60217</wp:posOffset>
                </wp:positionV>
                <wp:extent cx="6547449" cy="0"/>
                <wp:effectExtent l="0" t="0" r="2540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74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6AF4D7A7" id="1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4.75pt" to="518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" strokecolor="#4579b8 [3044]"/>
            </w:pict>
          </mc:Fallback>
        </mc:AlternateContent>
      </w:r>
    </w:p>
    <w:p w14:paraId="07CF573A" w14:textId="77777777" w:rsidR="005E004B" w:rsidRDefault="009109ED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INVITACIÓN</w:t>
      </w:r>
      <w:r w:rsidR="00163D8F" w:rsidRPr="009974A8">
        <w:rPr>
          <w:rFonts w:ascii="Century Gothic" w:hAnsi="Century Gothic"/>
          <w:b/>
        </w:rPr>
        <w:t xml:space="preserve"> P</w:t>
      </w:r>
      <w:r w:rsidR="00917EFB">
        <w:rPr>
          <w:rFonts w:ascii="Century Gothic" w:hAnsi="Century Gothic"/>
          <w:b/>
        </w:rPr>
        <w:t>Ú</w:t>
      </w:r>
      <w:r w:rsidR="00163D8F" w:rsidRPr="009974A8">
        <w:rPr>
          <w:rFonts w:ascii="Century Gothic" w:hAnsi="Century Gothic"/>
          <w:b/>
        </w:rPr>
        <w:t>BLICA</w:t>
      </w:r>
      <w:r w:rsidR="00576277">
        <w:rPr>
          <w:rFonts w:ascii="Century Gothic" w:hAnsi="Century Gothic"/>
          <w:b/>
        </w:rPr>
        <w:t xml:space="preserve"> A EMPRESAS</w:t>
      </w:r>
      <w:r w:rsidR="00217377">
        <w:rPr>
          <w:rFonts w:ascii="Century Gothic" w:hAnsi="Century Gothic"/>
          <w:b/>
        </w:rPr>
        <w:t xml:space="preserve"> NACIONAL</w:t>
      </w:r>
      <w:r w:rsidR="00576277">
        <w:rPr>
          <w:rFonts w:ascii="Century Gothic" w:hAnsi="Century Gothic"/>
          <w:b/>
        </w:rPr>
        <w:t xml:space="preserve">ES </w:t>
      </w:r>
    </w:p>
    <w:p w14:paraId="3851F069" w14:textId="018E9457" w:rsidR="001A48E2" w:rsidRDefault="00217377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PARA PRESEN</w:t>
      </w:r>
      <w:r w:rsidR="009109ED">
        <w:rPr>
          <w:rFonts w:ascii="Century Gothic" w:hAnsi="Century Gothic"/>
          <w:b/>
        </w:rPr>
        <w:t xml:space="preserve">TACIÓN DE </w:t>
      </w:r>
      <w:bookmarkStart w:id="0" w:name="_Hlk190435873"/>
      <w:r w:rsidR="00463173">
        <w:rPr>
          <w:rFonts w:ascii="Century Gothic" w:hAnsi="Century Gothic"/>
          <w:b/>
        </w:rPr>
        <w:t>PROPUESTAS</w:t>
      </w:r>
      <w:r w:rsidR="00E30BE3">
        <w:rPr>
          <w:rFonts w:ascii="Century Gothic" w:hAnsi="Century Gothic"/>
          <w:b/>
        </w:rPr>
        <w:t xml:space="preserve"> </w:t>
      </w:r>
    </w:p>
    <w:p w14:paraId="3A80C9A8" w14:textId="19CF9FFB" w:rsidR="00576277" w:rsidRDefault="00E30BE3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GESTIÓN 20</w:t>
      </w:r>
      <w:r w:rsidR="008455B2">
        <w:rPr>
          <w:rFonts w:ascii="Century Gothic" w:hAnsi="Century Gothic"/>
          <w:b/>
        </w:rPr>
        <w:t>2</w:t>
      </w:r>
      <w:r w:rsidR="003F5762">
        <w:rPr>
          <w:rFonts w:ascii="Century Gothic" w:hAnsi="Century Gothic"/>
          <w:b/>
        </w:rPr>
        <w:t>6</w:t>
      </w:r>
    </w:p>
    <w:p w14:paraId="35017DF8" w14:textId="532B37B2" w:rsidR="005A44C5" w:rsidRPr="00D14861" w:rsidRDefault="00B236C6" w:rsidP="00B65FD4">
      <w:pPr>
        <w:jc w:val="center"/>
        <w:rPr>
          <w:rFonts w:ascii="Century Gothic" w:hAnsi="Century Gothic"/>
          <w:b/>
          <w:lang w:val="es-BO"/>
        </w:rPr>
      </w:pPr>
      <w:bookmarkStart w:id="1" w:name="_Hlk190338424"/>
      <w:r w:rsidRPr="00B236C6">
        <w:rPr>
          <w:rFonts w:ascii="Century Gothic" w:hAnsi="Century Gothic"/>
          <w:b/>
          <w:lang w:val="es-BO"/>
        </w:rPr>
        <w:t>EEC-GNV-CDBE-</w:t>
      </w:r>
      <w:proofErr w:type="spellStart"/>
      <w:r w:rsidRPr="00B236C6">
        <w:rPr>
          <w:rFonts w:ascii="Century Gothic" w:hAnsi="Century Gothic"/>
          <w:b/>
          <w:lang w:val="es-BO"/>
        </w:rPr>
        <w:t>Nº</w:t>
      </w:r>
      <w:proofErr w:type="spellEnd"/>
      <w:r w:rsidRPr="00B236C6">
        <w:rPr>
          <w:rFonts w:ascii="Century Gothic" w:hAnsi="Century Gothic"/>
          <w:b/>
          <w:lang w:val="es-BO"/>
        </w:rPr>
        <w:t xml:space="preserve"> 001/2026</w:t>
      </w:r>
    </w:p>
    <w:bookmarkEnd w:id="0"/>
    <w:bookmarkEnd w:id="1"/>
    <w:p w14:paraId="79C4FFE1" w14:textId="77777777" w:rsidR="00576277" w:rsidRPr="00D14861" w:rsidRDefault="00576277" w:rsidP="005B2F88">
      <w:pPr>
        <w:jc w:val="both"/>
        <w:rPr>
          <w:rFonts w:ascii="Century Gothic" w:hAnsi="Century Gothic"/>
          <w:b/>
          <w:sz w:val="16"/>
          <w:lang w:val="es-BO"/>
        </w:rPr>
      </w:pPr>
    </w:p>
    <w:p w14:paraId="15995061" w14:textId="68F3E287" w:rsidR="00F27E88" w:rsidRDefault="00217377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 w:rsidRPr="00AC17E0">
        <w:rPr>
          <w:rFonts w:ascii="Century Gothic" w:hAnsi="Century Gothic"/>
          <w:sz w:val="18"/>
          <w:szCs w:val="18"/>
        </w:rPr>
        <w:t>La E</w:t>
      </w:r>
      <w:r w:rsidR="005E004B" w:rsidRPr="00AC17E0">
        <w:rPr>
          <w:rFonts w:ascii="Century Gothic" w:hAnsi="Century Gothic"/>
          <w:sz w:val="18"/>
          <w:szCs w:val="18"/>
        </w:rPr>
        <w:t xml:space="preserve">ntidad Ejecutora de Conversión a </w:t>
      </w:r>
      <w:r w:rsidRPr="00AC17E0">
        <w:rPr>
          <w:rFonts w:ascii="Century Gothic" w:hAnsi="Century Gothic"/>
          <w:sz w:val="18"/>
          <w:szCs w:val="18"/>
        </w:rPr>
        <w:t>G</w:t>
      </w:r>
      <w:r w:rsidR="001B205A" w:rsidRPr="00AC17E0">
        <w:rPr>
          <w:rFonts w:ascii="Century Gothic" w:hAnsi="Century Gothic"/>
          <w:sz w:val="18"/>
          <w:szCs w:val="18"/>
        </w:rPr>
        <w:t xml:space="preserve">as </w:t>
      </w:r>
      <w:r w:rsidRPr="00AC17E0">
        <w:rPr>
          <w:rFonts w:ascii="Century Gothic" w:hAnsi="Century Gothic"/>
          <w:sz w:val="18"/>
          <w:szCs w:val="18"/>
        </w:rPr>
        <w:t>N</w:t>
      </w:r>
      <w:r w:rsidR="001B205A" w:rsidRPr="00AC17E0">
        <w:rPr>
          <w:rFonts w:ascii="Century Gothic" w:hAnsi="Century Gothic"/>
          <w:sz w:val="18"/>
          <w:szCs w:val="18"/>
        </w:rPr>
        <w:t xml:space="preserve">atural </w:t>
      </w:r>
      <w:r w:rsidRPr="00AC17E0">
        <w:rPr>
          <w:rFonts w:ascii="Century Gothic" w:hAnsi="Century Gothic"/>
          <w:sz w:val="18"/>
          <w:szCs w:val="18"/>
        </w:rPr>
        <w:t>V</w:t>
      </w:r>
      <w:r w:rsidR="001B205A" w:rsidRPr="00AC17E0">
        <w:rPr>
          <w:rFonts w:ascii="Century Gothic" w:hAnsi="Century Gothic"/>
          <w:sz w:val="18"/>
          <w:szCs w:val="18"/>
        </w:rPr>
        <w:t>ehicular</w:t>
      </w:r>
      <w:r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 xml:space="preserve">creada mediante </w:t>
      </w:r>
      <w:r w:rsidR="00E92228" w:rsidRPr="00AC17E0">
        <w:rPr>
          <w:rFonts w:ascii="Century Gothic" w:hAnsi="Century Gothic" w:cs="Arial"/>
          <w:sz w:val="18"/>
          <w:szCs w:val="18"/>
        </w:rPr>
        <w:t xml:space="preserve">Decreto Supremo </w:t>
      </w:r>
      <w:proofErr w:type="spellStart"/>
      <w:r w:rsidR="008164BD">
        <w:rPr>
          <w:rFonts w:ascii="Century Gothic" w:hAnsi="Century Gothic" w:cs="Arial"/>
          <w:sz w:val="18"/>
          <w:szCs w:val="18"/>
        </w:rPr>
        <w:t>N°</w:t>
      </w:r>
      <w:proofErr w:type="spellEnd"/>
      <w:r w:rsidR="008164BD">
        <w:rPr>
          <w:rFonts w:ascii="Century Gothic" w:hAnsi="Century Gothic" w:cs="Arial"/>
          <w:sz w:val="18"/>
          <w:szCs w:val="18"/>
        </w:rPr>
        <w:t xml:space="preserve"> </w:t>
      </w:r>
      <w:r w:rsidR="003371CF" w:rsidRPr="00AC17E0">
        <w:rPr>
          <w:rFonts w:ascii="Century Gothic" w:hAnsi="Century Gothic" w:cs="Arial"/>
          <w:sz w:val="18"/>
          <w:szCs w:val="18"/>
        </w:rPr>
        <w:t>0</w:t>
      </w:r>
      <w:r w:rsidR="008D3950" w:rsidRPr="00AC17E0">
        <w:rPr>
          <w:rFonts w:ascii="Century Gothic" w:hAnsi="Century Gothic" w:cs="Arial"/>
          <w:sz w:val="18"/>
          <w:szCs w:val="18"/>
        </w:rPr>
        <w:t>675</w:t>
      </w:r>
      <w:r w:rsidR="00E92228" w:rsidRPr="00AC17E0">
        <w:rPr>
          <w:rFonts w:ascii="Century Gothic" w:hAnsi="Century Gothic" w:cs="Arial"/>
          <w:sz w:val="18"/>
          <w:szCs w:val="18"/>
        </w:rPr>
        <w:t xml:space="preserve"> d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e </w:t>
      </w:r>
      <w:r w:rsidR="008D3950" w:rsidRPr="00AC17E0">
        <w:rPr>
          <w:rFonts w:ascii="Century Gothic" w:hAnsi="Century Gothic" w:cs="Arial"/>
          <w:sz w:val="18"/>
          <w:szCs w:val="18"/>
        </w:rPr>
        <w:t>20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 de </w:t>
      </w:r>
      <w:r w:rsidR="008D3950" w:rsidRPr="00AC17E0">
        <w:rPr>
          <w:rFonts w:ascii="Century Gothic" w:hAnsi="Century Gothic" w:cs="Arial"/>
          <w:sz w:val="18"/>
          <w:szCs w:val="18"/>
        </w:rPr>
        <w:t>octubre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 de 201</w:t>
      </w:r>
      <w:r w:rsidR="008D3950" w:rsidRPr="00AC17E0">
        <w:rPr>
          <w:rFonts w:ascii="Century Gothic" w:hAnsi="Century Gothic" w:cs="Arial"/>
          <w:sz w:val="18"/>
          <w:szCs w:val="18"/>
        </w:rPr>
        <w:t>0</w:t>
      </w:r>
      <w:r w:rsidR="00167A1C" w:rsidRPr="00AC17E0">
        <w:rPr>
          <w:rFonts w:ascii="Century Gothic" w:hAnsi="Century Gothic" w:cs="Arial"/>
          <w:sz w:val="18"/>
          <w:szCs w:val="18"/>
        </w:rPr>
        <w:t>,</w:t>
      </w:r>
      <w:r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 xml:space="preserve">en el marco de la normativa que rige su funcionamiento, </w:t>
      </w:r>
      <w:r w:rsidR="00373193" w:rsidRPr="00AC17E0">
        <w:rPr>
          <w:rFonts w:ascii="Century Gothic" w:hAnsi="Century Gothic"/>
          <w:sz w:val="18"/>
          <w:szCs w:val="18"/>
        </w:rPr>
        <w:t>i</w:t>
      </w:r>
      <w:r w:rsidR="00ED6B09" w:rsidRPr="00AC17E0">
        <w:rPr>
          <w:rFonts w:ascii="Century Gothic" w:hAnsi="Century Gothic"/>
          <w:sz w:val="18"/>
          <w:szCs w:val="18"/>
        </w:rPr>
        <w:t>nvita públicamente a</w:t>
      </w:r>
      <w:r w:rsidR="00576277" w:rsidRPr="00AC17E0">
        <w:rPr>
          <w:rFonts w:ascii="Century Gothic" w:hAnsi="Century Gothic"/>
          <w:sz w:val="18"/>
          <w:szCs w:val="18"/>
        </w:rPr>
        <w:t xml:space="preserve"> empresas</w:t>
      </w:r>
      <w:r w:rsidR="004C59D5" w:rsidRPr="00AC17E0">
        <w:rPr>
          <w:rFonts w:ascii="Century Gothic" w:hAnsi="Century Gothic"/>
          <w:sz w:val="18"/>
          <w:szCs w:val="18"/>
        </w:rPr>
        <w:t xml:space="preserve"> </w:t>
      </w:r>
      <w:r w:rsidR="00335B4D" w:rsidRPr="00AC17E0">
        <w:rPr>
          <w:rFonts w:ascii="Century Gothic" w:hAnsi="Century Gothic"/>
          <w:sz w:val="18"/>
          <w:szCs w:val="18"/>
        </w:rPr>
        <w:t>nacionales</w:t>
      </w:r>
      <w:r w:rsidR="004C59D5"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>legalmente establecidas</w:t>
      </w:r>
      <w:r w:rsidR="00E30BE3" w:rsidRPr="00AC17E0">
        <w:rPr>
          <w:rFonts w:ascii="Century Gothic" w:hAnsi="Century Gothic"/>
          <w:sz w:val="18"/>
          <w:szCs w:val="18"/>
        </w:rPr>
        <w:t xml:space="preserve"> en Bolivia</w:t>
      </w:r>
      <w:r w:rsidR="005E004B" w:rsidRPr="00AC17E0">
        <w:rPr>
          <w:rFonts w:ascii="Century Gothic" w:hAnsi="Century Gothic"/>
          <w:sz w:val="18"/>
          <w:szCs w:val="18"/>
        </w:rPr>
        <w:t xml:space="preserve"> </w:t>
      </w:r>
      <w:r w:rsidR="00ED6B09" w:rsidRPr="00AC17E0">
        <w:rPr>
          <w:rFonts w:ascii="Century Gothic" w:hAnsi="Century Gothic"/>
          <w:sz w:val="18"/>
          <w:szCs w:val="18"/>
        </w:rPr>
        <w:t xml:space="preserve">a presentar </w:t>
      </w:r>
      <w:r w:rsidR="00FE6DB2" w:rsidRPr="00AC17E0">
        <w:rPr>
          <w:rFonts w:ascii="Century Gothic" w:hAnsi="Century Gothic"/>
          <w:sz w:val="18"/>
          <w:szCs w:val="18"/>
        </w:rPr>
        <w:t xml:space="preserve">sus </w:t>
      </w:r>
      <w:r w:rsidR="00EC3EE5">
        <w:rPr>
          <w:rFonts w:ascii="Century Gothic" w:hAnsi="Century Gothic"/>
          <w:sz w:val="18"/>
          <w:szCs w:val="18"/>
        </w:rPr>
        <w:t>propuestas</w:t>
      </w:r>
      <w:r w:rsidR="00F27E88" w:rsidRPr="00AC17E0">
        <w:rPr>
          <w:rFonts w:ascii="Century Gothic" w:hAnsi="Century Gothic"/>
          <w:sz w:val="18"/>
          <w:szCs w:val="18"/>
        </w:rPr>
        <w:t>.</w:t>
      </w:r>
    </w:p>
    <w:p w14:paraId="35AD539C" w14:textId="77777777" w:rsidR="00E30BE3" w:rsidRDefault="00F27E88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</w:p>
    <w:p w14:paraId="556D4E41" w14:textId="7D308350" w:rsidR="00E30BE3" w:rsidRPr="00FA0C43" w:rsidRDefault="00E30BE3" w:rsidP="00463173">
      <w:pPr>
        <w:pStyle w:val="Prrafodelista"/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MX"/>
        </w:rPr>
      </w:pPr>
      <w:r w:rsidRPr="00FA0C43">
        <w:rPr>
          <w:rFonts w:ascii="Century Gothic" w:hAnsi="Century Gothic"/>
          <w:b/>
          <w:sz w:val="18"/>
          <w:szCs w:val="18"/>
          <w:lang w:val="es-ES_tradnl"/>
        </w:rPr>
        <w:t xml:space="preserve">OBJETIVO: </w:t>
      </w:r>
      <w:r w:rsidR="00463173" w:rsidRPr="00463173">
        <w:rPr>
          <w:rFonts w:ascii="Century Gothic" w:hAnsi="Century Gothic"/>
          <w:sz w:val="18"/>
          <w:szCs w:val="18"/>
          <w:lang w:val="es-MX"/>
        </w:rPr>
        <w:t xml:space="preserve">En  atención,  al Título III CONTRATACIÓN DIRECTA DE BIENES Y SERVICIOS ESPECIALIZADOS DE TALLERES, Capitulo IV Modalidades de Contratación, Artículo 30 del Reglamento Específico para la Contratación Directa de Bienes y Servicios de Talleres Especializados para los Programas de Conversión a GNV, </w:t>
      </w:r>
      <w:r w:rsidR="00B236C6">
        <w:rPr>
          <w:rFonts w:ascii="Century Gothic" w:hAnsi="Century Gothic"/>
          <w:sz w:val="18"/>
          <w:szCs w:val="18"/>
          <w:lang w:val="es-MX"/>
        </w:rPr>
        <w:t>M</w:t>
      </w:r>
      <w:r w:rsidR="00463173" w:rsidRPr="00463173">
        <w:rPr>
          <w:rFonts w:ascii="Century Gothic" w:hAnsi="Century Gothic"/>
          <w:sz w:val="18"/>
          <w:szCs w:val="18"/>
          <w:lang w:val="es-MX"/>
        </w:rPr>
        <w:t xml:space="preserve">antenimiento de </w:t>
      </w:r>
      <w:r w:rsidR="00B236C6">
        <w:rPr>
          <w:rFonts w:ascii="Century Gothic" w:hAnsi="Century Gothic"/>
          <w:sz w:val="18"/>
          <w:szCs w:val="18"/>
          <w:lang w:val="es-MX"/>
        </w:rPr>
        <w:t>E</w:t>
      </w:r>
      <w:r w:rsidR="00463173" w:rsidRPr="00463173">
        <w:rPr>
          <w:rFonts w:ascii="Century Gothic" w:hAnsi="Century Gothic"/>
          <w:sz w:val="18"/>
          <w:szCs w:val="18"/>
          <w:lang w:val="es-MX"/>
        </w:rPr>
        <w:t xml:space="preserve">quipos para GNV y de </w:t>
      </w:r>
      <w:r w:rsidR="00B236C6">
        <w:rPr>
          <w:rFonts w:ascii="Century Gothic" w:hAnsi="Century Gothic"/>
          <w:sz w:val="18"/>
          <w:szCs w:val="18"/>
          <w:lang w:val="es-MX"/>
        </w:rPr>
        <w:t>R</w:t>
      </w:r>
      <w:r w:rsidR="00463173" w:rsidRPr="00463173">
        <w:rPr>
          <w:rFonts w:ascii="Century Gothic" w:hAnsi="Century Gothic"/>
          <w:sz w:val="18"/>
          <w:szCs w:val="18"/>
          <w:lang w:val="es-MX"/>
        </w:rPr>
        <w:t xml:space="preserve">ecalificación y </w:t>
      </w:r>
      <w:r w:rsidR="00B236C6">
        <w:rPr>
          <w:rFonts w:ascii="Century Gothic" w:hAnsi="Century Gothic"/>
          <w:sz w:val="18"/>
          <w:szCs w:val="18"/>
          <w:lang w:val="es-MX"/>
        </w:rPr>
        <w:t>R</w:t>
      </w:r>
      <w:r w:rsidR="00463173" w:rsidRPr="00463173">
        <w:rPr>
          <w:rFonts w:ascii="Century Gothic" w:hAnsi="Century Gothic"/>
          <w:sz w:val="18"/>
          <w:szCs w:val="18"/>
          <w:lang w:val="es-MX"/>
        </w:rPr>
        <w:t xml:space="preserve">eposición de Cilindros para GNV", aprobado mediante Resolución Ministerial </w:t>
      </w:r>
      <w:proofErr w:type="spellStart"/>
      <w:r w:rsidR="00463173" w:rsidRPr="00463173">
        <w:rPr>
          <w:rFonts w:ascii="Century Gothic" w:hAnsi="Century Gothic"/>
          <w:sz w:val="18"/>
          <w:szCs w:val="18"/>
          <w:lang w:val="es-MX"/>
        </w:rPr>
        <w:t>N°</w:t>
      </w:r>
      <w:proofErr w:type="spellEnd"/>
      <w:r w:rsidR="00463173" w:rsidRPr="00463173">
        <w:rPr>
          <w:rFonts w:ascii="Century Gothic" w:hAnsi="Century Gothic"/>
          <w:sz w:val="18"/>
          <w:szCs w:val="18"/>
          <w:lang w:val="es-MX"/>
        </w:rPr>
        <w:t xml:space="preserve"> 092-2026 de 5 de mayo de 2026, se debe realizar la adquisición de Kits y Cilindros para GNV</w:t>
      </w:r>
      <w:r w:rsidR="00B236C6">
        <w:rPr>
          <w:rFonts w:ascii="Century Gothic" w:hAnsi="Century Gothic"/>
          <w:sz w:val="18"/>
          <w:szCs w:val="18"/>
          <w:lang w:val="es-MX"/>
        </w:rPr>
        <w:t>, bajo la modalidad de comparación de propuestas</w:t>
      </w:r>
      <w:r w:rsidR="00463173" w:rsidRPr="00463173">
        <w:rPr>
          <w:rFonts w:ascii="Century Gothic" w:hAnsi="Century Gothic"/>
          <w:sz w:val="18"/>
          <w:szCs w:val="18"/>
          <w:lang w:val="es-MX"/>
        </w:rPr>
        <w:t>.</w:t>
      </w:r>
    </w:p>
    <w:p w14:paraId="5D5FF17F" w14:textId="77777777" w:rsidR="00E30BE3" w:rsidRDefault="00E30BE3" w:rsidP="00E30BE3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44C085D4" w14:textId="5F5D3516" w:rsidR="00E30BE3" w:rsidRPr="00E30BE3" w:rsidRDefault="00E30BE3" w:rsidP="00E30BE3">
      <w:pPr>
        <w:numPr>
          <w:ilvl w:val="0"/>
          <w:numId w:val="20"/>
        </w:numPr>
        <w:jc w:val="both"/>
        <w:rPr>
          <w:rFonts w:ascii="Century Gothic" w:hAnsi="Century Gothic"/>
          <w:b/>
          <w:sz w:val="18"/>
          <w:szCs w:val="18"/>
          <w:lang w:val="es-ES_tradnl"/>
        </w:rPr>
      </w:pPr>
      <w:r w:rsidRPr="00E30BE3">
        <w:rPr>
          <w:rFonts w:ascii="Century Gothic" w:hAnsi="Century Gothic"/>
          <w:b/>
          <w:sz w:val="18"/>
          <w:szCs w:val="18"/>
          <w:lang w:val="es-ES_tradnl"/>
        </w:rPr>
        <w:t xml:space="preserve">PLAZO 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LÍMITE </w:t>
      </w:r>
      <w:r w:rsidR="002972B0">
        <w:rPr>
          <w:rFonts w:ascii="Century Gothic" w:hAnsi="Century Gothic"/>
          <w:b/>
          <w:sz w:val="18"/>
          <w:szCs w:val="18"/>
          <w:lang w:val="es-ES_tradnl"/>
        </w:rPr>
        <w:t xml:space="preserve">PARA LA </w:t>
      </w:r>
      <w:r w:rsidRPr="00E30BE3">
        <w:rPr>
          <w:rFonts w:ascii="Century Gothic" w:hAnsi="Century Gothic"/>
          <w:b/>
          <w:sz w:val="18"/>
          <w:szCs w:val="18"/>
          <w:lang w:val="es-ES_tradnl"/>
        </w:rPr>
        <w:t>PRESENTACI</w:t>
      </w:r>
      <w:r w:rsidR="00463173">
        <w:rPr>
          <w:rFonts w:ascii="Century Gothic" w:hAnsi="Century Gothic"/>
          <w:b/>
          <w:sz w:val="18"/>
          <w:szCs w:val="18"/>
          <w:lang w:val="es-ES_tradnl"/>
        </w:rPr>
        <w:t>ÓN DE LAS PROPUESTAS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</w:p>
    <w:p w14:paraId="28DAF70D" w14:textId="77777777" w:rsidR="00E53F4B" w:rsidRPr="004E6FC5" w:rsidRDefault="00E53F4B" w:rsidP="00E53F4B">
      <w:pPr>
        <w:jc w:val="both"/>
        <w:rPr>
          <w:rFonts w:ascii="Century Gothic" w:hAnsi="Century Gothic"/>
          <w:sz w:val="10"/>
          <w:szCs w:val="10"/>
        </w:rPr>
      </w:pPr>
    </w:p>
    <w:tbl>
      <w:tblPr>
        <w:tblW w:w="96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1853"/>
        <w:gridCol w:w="1418"/>
      </w:tblGrid>
      <w:tr w:rsidR="002972B0" w:rsidRPr="006E462F" w14:paraId="7EC6E0C8" w14:textId="77777777" w:rsidTr="00AE7E2A">
        <w:trPr>
          <w:trHeight w:val="209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69D0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DETALLE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4454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FECHA LÍMITE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166B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HORA LÍMITE</w:t>
            </w:r>
          </w:p>
        </w:tc>
      </w:tr>
      <w:tr w:rsidR="003371CF" w14:paraId="1BC23E8C" w14:textId="77777777" w:rsidTr="00AE7E2A">
        <w:trPr>
          <w:trHeight w:val="33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57A9" w14:textId="0308875E" w:rsidR="003371CF" w:rsidRPr="006E462F" w:rsidRDefault="00463173" w:rsidP="003E613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bookmarkStart w:id="2" w:name="_Hlk190338396"/>
            <w:r w:rsidRPr="00463173">
              <w:rPr>
                <w:rFonts w:ascii="Century Gothic" w:hAnsi="Century Gothic" w:cs="Calibri"/>
                <w:color w:val="000000"/>
                <w:sz w:val="16"/>
                <w:szCs w:val="16"/>
                <w:lang w:val="es-ES_tradnl"/>
              </w:rPr>
              <w:t>ADQUISICIÓN DE KITS Y CILINDROS PARA GNV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1C3BD" w14:textId="2B69C666" w:rsidR="003371CF" w:rsidRPr="006E462F" w:rsidRDefault="00463173" w:rsidP="003F576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2</w:t>
            </w:r>
            <w:r w:rsidR="00B236C6">
              <w:rPr>
                <w:rFonts w:ascii="Century Gothic" w:hAnsi="Century Gothic" w:cs="Calibri"/>
                <w:color w:val="000000"/>
                <w:sz w:val="18"/>
                <w:szCs w:val="18"/>
              </w:rPr>
              <w:t>7</w:t>
            </w:r>
            <w:r w:rsidR="001431F2">
              <w:rPr>
                <w:rFonts w:ascii="Century Gothic" w:hAnsi="Century Gothic" w:cs="Calibri"/>
                <w:color w:val="000000"/>
                <w:sz w:val="18"/>
                <w:szCs w:val="18"/>
              </w:rPr>
              <w:t>/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05</w:t>
            </w:r>
            <w:r w:rsidR="00540FBF">
              <w:rPr>
                <w:rFonts w:ascii="Century Gothic" w:hAnsi="Century Gothic" w:cs="Calibri"/>
                <w:color w:val="000000"/>
                <w:sz w:val="18"/>
                <w:szCs w:val="18"/>
              </w:rPr>
              <w:t>/202</w:t>
            </w:r>
            <w:r w:rsidR="003F5762">
              <w:rPr>
                <w:rFonts w:ascii="Century Gothic" w:hAnsi="Century Gothic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FF3A" w14:textId="27540A99" w:rsidR="003371CF" w:rsidRPr="00FE6E86" w:rsidRDefault="00463173" w:rsidP="007B4880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  <w:r w:rsidR="00B236C6">
              <w:rPr>
                <w:rFonts w:ascii="Century Gothic" w:hAnsi="Century Gothic" w:cs="Calibri"/>
                <w:color w:val="000000"/>
                <w:sz w:val="18"/>
                <w:szCs w:val="18"/>
              </w:rPr>
              <w:t>6</w:t>
            </w:r>
            <w:r w:rsidR="003371CF" w:rsidRPr="006E462F">
              <w:rPr>
                <w:rFonts w:ascii="Century Gothic" w:hAnsi="Century Gothic" w:cs="Calibri"/>
                <w:color w:val="000000"/>
                <w:sz w:val="18"/>
                <w:szCs w:val="18"/>
              </w:rPr>
              <w:t>:</w:t>
            </w:r>
            <w:r w:rsidR="00B236C6">
              <w:rPr>
                <w:rFonts w:ascii="Century Gothic" w:hAnsi="Century Gothic" w:cs="Calibri"/>
                <w:color w:val="000000"/>
                <w:sz w:val="18"/>
                <w:szCs w:val="18"/>
              </w:rPr>
              <w:t>3</w:t>
            </w:r>
            <w:r w:rsidR="003371CF" w:rsidRPr="006E462F">
              <w:rPr>
                <w:rFonts w:ascii="Century Gothic" w:hAnsi="Century Gothic" w:cs="Calibri"/>
                <w:color w:val="000000"/>
                <w:sz w:val="18"/>
                <w:szCs w:val="18"/>
              </w:rPr>
              <w:t>0</w:t>
            </w:r>
          </w:p>
        </w:tc>
      </w:tr>
      <w:bookmarkEnd w:id="2"/>
    </w:tbl>
    <w:p w14:paraId="05E638AF" w14:textId="77777777" w:rsidR="002D4158" w:rsidRPr="00FE4E58" w:rsidRDefault="002D4158" w:rsidP="002D4158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6C195169" w14:textId="763D1B24" w:rsidR="005A154E" w:rsidRPr="00410A38" w:rsidRDefault="005A154E" w:rsidP="001054EF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410A38">
        <w:rPr>
          <w:rFonts w:ascii="Century Gothic" w:hAnsi="Century Gothic"/>
          <w:b/>
          <w:sz w:val="18"/>
          <w:szCs w:val="18"/>
          <w:lang w:val="es-ES_tradnl"/>
        </w:rPr>
        <w:t>INSTRUCCIONES GENERALES</w:t>
      </w:r>
      <w:r w:rsidR="002D4158" w:rsidRPr="00410A38">
        <w:rPr>
          <w:rFonts w:ascii="Century Gothic" w:hAnsi="Century Gothic"/>
          <w:b/>
          <w:sz w:val="18"/>
          <w:szCs w:val="18"/>
          <w:lang w:val="es-ES_tradnl"/>
        </w:rPr>
        <w:t>:</w:t>
      </w:r>
      <w:r w:rsidR="00FE6DB2" w:rsidRPr="00410A38">
        <w:rPr>
          <w:rFonts w:ascii="Century Gothic" w:hAnsi="Century Gothic"/>
          <w:b/>
          <w:sz w:val="18"/>
          <w:szCs w:val="18"/>
          <w:lang w:val="es-ES_tradnl"/>
        </w:rPr>
        <w:t xml:space="preserve"> </w:t>
      </w:r>
      <w:r w:rsidR="001054EF" w:rsidRPr="001054EF">
        <w:rPr>
          <w:rFonts w:ascii="Century Gothic" w:hAnsi="Century Gothic"/>
          <w:sz w:val="18"/>
          <w:szCs w:val="18"/>
          <w:lang w:val="es-ES_tradnl"/>
        </w:rPr>
        <w:t xml:space="preserve">Los proponentes interesados deberán presentar documentos y propuesta técnica según lo establecido en el Documento Base de </w:t>
      </w:r>
      <w:r w:rsidR="00B236C6">
        <w:rPr>
          <w:rFonts w:ascii="Century Gothic" w:hAnsi="Century Gothic"/>
          <w:sz w:val="18"/>
          <w:szCs w:val="18"/>
          <w:lang w:val="es-ES_tradnl"/>
        </w:rPr>
        <w:t>Contratación</w:t>
      </w:r>
      <w:r w:rsidR="00463173">
        <w:rPr>
          <w:rFonts w:ascii="Century Gothic" w:hAnsi="Century Gothic"/>
          <w:sz w:val="18"/>
          <w:szCs w:val="18"/>
          <w:lang w:val="es-ES_tradnl"/>
        </w:rPr>
        <w:t xml:space="preserve"> Directa de Bienes.</w:t>
      </w:r>
    </w:p>
    <w:p w14:paraId="2255200F" w14:textId="77777777" w:rsidR="005A154E" w:rsidRPr="00410A38" w:rsidRDefault="005A154E" w:rsidP="005A154E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36BB9D1E" w14:textId="2CA9572D" w:rsidR="00FE6DB2" w:rsidRPr="007B1F45" w:rsidRDefault="005A154E" w:rsidP="00167A1C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  <w:r w:rsidRPr="007B1F45">
        <w:rPr>
          <w:rFonts w:ascii="Century Gothic" w:hAnsi="Century Gothic"/>
          <w:sz w:val="18"/>
          <w:szCs w:val="18"/>
          <w:lang w:val="es-ES_tradnl"/>
        </w:rPr>
        <w:t xml:space="preserve">El </w:t>
      </w:r>
      <w:r w:rsidR="00463173" w:rsidRPr="00463173">
        <w:rPr>
          <w:rFonts w:ascii="Century Gothic" w:hAnsi="Century Gothic"/>
          <w:sz w:val="18"/>
          <w:szCs w:val="18"/>
          <w:lang w:val="es-ES_tradnl"/>
        </w:rPr>
        <w:t>Documento Base de</w:t>
      </w:r>
      <w:r w:rsidR="00463173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B236C6">
        <w:rPr>
          <w:rFonts w:ascii="Century Gothic" w:hAnsi="Century Gothic"/>
          <w:sz w:val="18"/>
          <w:szCs w:val="18"/>
          <w:lang w:val="es-ES_tradnl"/>
        </w:rPr>
        <w:t>Contratación</w:t>
      </w:r>
      <w:r w:rsidR="00463173">
        <w:rPr>
          <w:rFonts w:ascii="Century Gothic" w:hAnsi="Century Gothic"/>
          <w:sz w:val="18"/>
          <w:szCs w:val="18"/>
          <w:lang w:val="es-ES_tradnl"/>
        </w:rPr>
        <w:t xml:space="preserve"> Directa de Bienes 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estará disponible a partir del </w:t>
      </w:r>
      <w:r w:rsidR="00B236C6">
        <w:rPr>
          <w:rFonts w:ascii="Century Gothic" w:hAnsi="Century Gothic"/>
          <w:sz w:val="18"/>
          <w:szCs w:val="18"/>
          <w:lang w:val="es-ES_tradnl"/>
        </w:rPr>
        <w:t>lunes 25</w:t>
      </w:r>
      <w:r w:rsidR="001431F2" w:rsidRPr="007B1F45">
        <w:rPr>
          <w:rFonts w:ascii="Century Gothic" w:hAnsi="Century Gothic"/>
          <w:sz w:val="18"/>
          <w:szCs w:val="18"/>
          <w:lang w:val="es-ES_tradnl"/>
        </w:rPr>
        <w:t xml:space="preserve"> de</w:t>
      </w:r>
      <w:r w:rsidR="00463173">
        <w:rPr>
          <w:rFonts w:ascii="Century Gothic" w:hAnsi="Century Gothic"/>
          <w:sz w:val="18"/>
          <w:szCs w:val="18"/>
          <w:lang w:val="es-ES_tradnl"/>
        </w:rPr>
        <w:t xml:space="preserve"> mayo</w:t>
      </w:r>
      <w:r w:rsidR="001431F2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ED0C36" w:rsidRPr="007B1F45">
        <w:rPr>
          <w:rFonts w:ascii="Century Gothic" w:hAnsi="Century Gothic"/>
          <w:sz w:val="18"/>
          <w:szCs w:val="18"/>
          <w:lang w:val="es-ES_tradnl"/>
        </w:rPr>
        <w:t xml:space="preserve">de </w:t>
      </w:r>
      <w:r w:rsidR="00F92C4E" w:rsidRPr="007B1F45">
        <w:rPr>
          <w:rFonts w:ascii="Century Gothic" w:hAnsi="Century Gothic"/>
          <w:sz w:val="18"/>
          <w:szCs w:val="18"/>
          <w:lang w:val="es-ES_tradnl"/>
        </w:rPr>
        <w:t>202</w:t>
      </w:r>
      <w:r w:rsidR="003F5762" w:rsidRPr="007B1F45">
        <w:rPr>
          <w:rFonts w:ascii="Century Gothic" w:hAnsi="Century Gothic"/>
          <w:sz w:val="18"/>
          <w:szCs w:val="18"/>
          <w:lang w:val="es-ES_tradnl"/>
        </w:rPr>
        <w:t>6</w:t>
      </w:r>
      <w:r w:rsidR="00F92C4E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F92C4E" w:rsidRPr="007B1F45">
        <w:rPr>
          <w:rFonts w:ascii="Century Gothic" w:hAnsi="Century Gothic"/>
          <w:sz w:val="18"/>
          <w:szCs w:val="18"/>
        </w:rPr>
        <w:t>en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las oficinas de la EEC-GNV ubicadas en la Calle </w:t>
      </w:r>
      <w:r w:rsidR="0050153D" w:rsidRPr="007B1F45">
        <w:rPr>
          <w:rFonts w:ascii="Century Gothic" w:hAnsi="Century Gothic"/>
          <w:sz w:val="18"/>
          <w:szCs w:val="18"/>
          <w:lang w:val="es-ES_tradnl"/>
        </w:rPr>
        <w:t>Campos</w:t>
      </w:r>
      <w:r w:rsidR="002F4CE6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605B53" w:rsidRPr="007B1F45">
        <w:rPr>
          <w:rFonts w:ascii="Century Gothic" w:hAnsi="Century Gothic"/>
          <w:sz w:val="18"/>
          <w:szCs w:val="18"/>
          <w:lang w:val="es-ES_tradnl"/>
        </w:rPr>
        <w:t>N.º</w:t>
      </w:r>
      <w:r w:rsidR="002F4CE6" w:rsidRPr="007B1F45">
        <w:rPr>
          <w:rFonts w:ascii="Century Gothic" w:hAnsi="Century Gothic"/>
          <w:sz w:val="18"/>
          <w:szCs w:val="18"/>
          <w:lang w:val="es-ES_tradnl"/>
        </w:rPr>
        <w:t xml:space="preserve"> 23</w:t>
      </w:r>
      <w:r w:rsidR="00D961D1" w:rsidRPr="007B1F45">
        <w:rPr>
          <w:rFonts w:ascii="Century Gothic" w:hAnsi="Century Gothic"/>
          <w:sz w:val="18"/>
          <w:szCs w:val="18"/>
          <w:lang w:val="es-ES_tradnl"/>
        </w:rPr>
        <w:t>3</w:t>
      </w:r>
      <w:r w:rsidR="00A91512" w:rsidRPr="007B1F45">
        <w:rPr>
          <w:rFonts w:ascii="Century Gothic" w:hAnsi="Century Gothic"/>
          <w:sz w:val="18"/>
          <w:szCs w:val="18"/>
          <w:lang w:val="es-ES_tradnl"/>
        </w:rPr>
        <w:t xml:space="preserve"> entre Av. Arce y 6 de </w:t>
      </w:r>
      <w:proofErr w:type="gramStart"/>
      <w:r w:rsidR="00A91512" w:rsidRPr="007B1F45">
        <w:rPr>
          <w:rFonts w:ascii="Century Gothic" w:hAnsi="Century Gothic"/>
          <w:sz w:val="18"/>
          <w:szCs w:val="18"/>
          <w:lang w:val="es-ES_tradnl"/>
        </w:rPr>
        <w:t>A</w:t>
      </w:r>
      <w:r w:rsidR="0050153D" w:rsidRPr="007B1F45">
        <w:rPr>
          <w:rFonts w:ascii="Century Gothic" w:hAnsi="Century Gothic"/>
          <w:sz w:val="18"/>
          <w:szCs w:val="18"/>
          <w:lang w:val="es-ES_tradnl"/>
        </w:rPr>
        <w:t>gosto</w:t>
      </w:r>
      <w:proofErr w:type="gramEnd"/>
      <w:r w:rsidR="002F4CE6" w:rsidRPr="007B1F45">
        <w:rPr>
          <w:rFonts w:ascii="Century Gothic" w:hAnsi="Century Gothic"/>
          <w:sz w:val="18"/>
          <w:szCs w:val="18"/>
          <w:lang w:val="es-ES_tradnl"/>
        </w:rPr>
        <w:t xml:space="preserve">, </w:t>
      </w:r>
      <w:r w:rsidR="00B236C6">
        <w:rPr>
          <w:rFonts w:ascii="Century Gothic" w:hAnsi="Century Gothic"/>
          <w:sz w:val="18"/>
          <w:szCs w:val="18"/>
          <w:lang w:val="es-ES_tradnl"/>
        </w:rPr>
        <w:t>p</w:t>
      </w:r>
      <w:r w:rsidR="00A91512" w:rsidRPr="007B1F45">
        <w:rPr>
          <w:rFonts w:ascii="Century Gothic" w:hAnsi="Century Gothic"/>
          <w:sz w:val="18"/>
          <w:szCs w:val="18"/>
          <w:lang w:val="es-ES_tradnl"/>
        </w:rPr>
        <w:t>iso 4</w:t>
      </w:r>
      <w:r w:rsidR="00B236C6">
        <w:rPr>
          <w:rFonts w:ascii="Century Gothic" w:hAnsi="Century Gothic"/>
          <w:sz w:val="18"/>
          <w:szCs w:val="18"/>
          <w:lang w:val="es-ES_tradnl"/>
        </w:rPr>
        <w:t>º</w:t>
      </w:r>
      <w:r w:rsidRPr="007B1F45">
        <w:rPr>
          <w:rFonts w:ascii="Century Gothic" w:hAnsi="Century Gothic"/>
          <w:sz w:val="18"/>
          <w:szCs w:val="18"/>
          <w:lang w:val="es-ES_tradnl"/>
        </w:rPr>
        <w:t>,</w:t>
      </w:r>
      <w:r w:rsidR="00435A23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F27E88" w:rsidRPr="007B1F45">
        <w:rPr>
          <w:rFonts w:ascii="Century Gothic" w:hAnsi="Century Gothic"/>
          <w:sz w:val="18"/>
          <w:szCs w:val="18"/>
          <w:lang w:val="es-ES_tradnl"/>
        </w:rPr>
        <w:t xml:space="preserve">así 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también podrá ser descargado </w:t>
      </w:r>
      <w:r w:rsidR="00CF5B8C" w:rsidRPr="007B1F45">
        <w:rPr>
          <w:rFonts w:ascii="Century Gothic" w:hAnsi="Century Gothic"/>
          <w:sz w:val="18"/>
          <w:szCs w:val="18"/>
          <w:lang w:val="es-ES_tradnl"/>
        </w:rPr>
        <w:t>de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las siguientes páginas web:</w:t>
      </w:r>
      <w:r w:rsidR="008A5A75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9" w:history="1">
        <w:r w:rsidR="008A5A75" w:rsidRPr="007B1F45">
          <w:rPr>
            <w:rStyle w:val="Hipervnculo"/>
            <w:rFonts w:ascii="Century Gothic" w:hAnsi="Century Gothic"/>
            <w:color w:val="auto"/>
            <w:sz w:val="18"/>
            <w:szCs w:val="18"/>
            <w:u w:val="none"/>
            <w:lang w:val="es-ES_tradnl"/>
          </w:rPr>
          <w:t>https://www.eecgnv.gob.bo</w:t>
        </w:r>
      </w:hyperlink>
      <w:r w:rsidR="008A5A75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B80AEA" w:rsidRPr="007B1F45">
        <w:rPr>
          <w:rFonts w:ascii="Century Gothic" w:hAnsi="Century Gothic"/>
          <w:sz w:val="18"/>
          <w:szCs w:val="18"/>
          <w:lang w:val="es-ES_tradnl"/>
        </w:rPr>
        <w:t>y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10" w:history="1">
        <w:r w:rsidR="0088232A" w:rsidRPr="001E59AB">
          <w:rPr>
            <w:rStyle w:val="Hipervnculo"/>
            <w:rFonts w:ascii="Century Gothic" w:hAnsi="Century Gothic"/>
            <w:sz w:val="18"/>
            <w:szCs w:val="18"/>
            <w:lang w:val="es-ES_tradnl"/>
          </w:rPr>
          <w:t>https://www.mhe.gob.bo</w:t>
        </w:r>
      </w:hyperlink>
      <w:r w:rsidR="00B80AEA" w:rsidRPr="007B1F45">
        <w:rPr>
          <w:rStyle w:val="Hipervnculo"/>
          <w:rFonts w:ascii="Century Gothic" w:hAnsi="Century Gothic"/>
          <w:color w:val="auto"/>
          <w:sz w:val="18"/>
          <w:szCs w:val="18"/>
          <w:u w:val="none"/>
          <w:lang w:val="es-ES_tradnl"/>
        </w:rPr>
        <w:t>.</w:t>
      </w:r>
      <w:r w:rsidR="00167A1C" w:rsidRPr="007B1F45">
        <w:rPr>
          <w:rStyle w:val="Hipervnculo"/>
          <w:rFonts w:ascii="Century Gothic" w:hAnsi="Century Gothic"/>
          <w:color w:val="auto"/>
          <w:sz w:val="18"/>
          <w:szCs w:val="18"/>
          <w:u w:val="none"/>
          <w:lang w:val="es-ES_tradnl"/>
        </w:rPr>
        <w:t xml:space="preserve"> </w:t>
      </w:r>
      <w:r w:rsidR="00167A1C" w:rsidRPr="007B1F45">
        <w:rPr>
          <w:rFonts w:ascii="Century Gothic" w:hAnsi="Century Gothic"/>
          <w:sz w:val="14"/>
          <w:szCs w:val="14"/>
        </w:rPr>
        <w:t xml:space="preserve"> </w:t>
      </w:r>
    </w:p>
    <w:p w14:paraId="4CB7F6F3" w14:textId="77777777" w:rsidR="00605B53" w:rsidRPr="007B1F45" w:rsidRDefault="00605B53" w:rsidP="00B236C6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4889AEEE" w14:textId="2AF9A7C4" w:rsidR="00605B53" w:rsidRPr="007B1F45" w:rsidRDefault="00605B53" w:rsidP="00605B53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B1F45">
        <w:rPr>
          <w:rFonts w:ascii="Century Gothic" w:hAnsi="Century Gothic"/>
          <w:b/>
          <w:sz w:val="18"/>
          <w:szCs w:val="18"/>
          <w:lang w:val="es-ES_tradnl"/>
        </w:rPr>
        <w:t xml:space="preserve">LUGAR DE PRESENTACIÓN: </w:t>
      </w:r>
      <w:r w:rsidRPr="007B1F45">
        <w:rPr>
          <w:rFonts w:ascii="Century Gothic" w:hAnsi="Century Gothic"/>
          <w:sz w:val="18"/>
          <w:szCs w:val="18"/>
          <w:lang w:val="es-ES_tradnl"/>
        </w:rPr>
        <w:t>Los interesados deberán pres</w:t>
      </w:r>
      <w:r w:rsidR="00463173">
        <w:rPr>
          <w:rFonts w:ascii="Century Gothic" w:hAnsi="Century Gothic"/>
          <w:sz w:val="18"/>
          <w:szCs w:val="18"/>
          <w:lang w:val="es-ES_tradnl"/>
        </w:rPr>
        <w:t>entar sus Propuestas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en sobre cerrado en oficina central de la EEC-GNV ubicada en la Calle Campos </w:t>
      </w:r>
      <w:proofErr w:type="spellStart"/>
      <w:r w:rsidRPr="007B1F45">
        <w:rPr>
          <w:rFonts w:ascii="Century Gothic" w:hAnsi="Century Gothic"/>
          <w:sz w:val="18"/>
          <w:szCs w:val="18"/>
          <w:lang w:val="es-ES_tradnl"/>
        </w:rPr>
        <w:t>Nº</w:t>
      </w:r>
      <w:proofErr w:type="spellEnd"/>
      <w:r w:rsidRPr="007B1F45">
        <w:rPr>
          <w:rFonts w:ascii="Century Gothic" w:hAnsi="Century Gothic"/>
          <w:sz w:val="18"/>
          <w:szCs w:val="18"/>
          <w:lang w:val="es-ES_tradnl"/>
        </w:rPr>
        <w:t xml:space="preserve"> 233 entre Av. Arce y 6 de </w:t>
      </w:r>
      <w:proofErr w:type="gramStart"/>
      <w:r w:rsidRPr="007B1F45">
        <w:rPr>
          <w:rFonts w:ascii="Century Gothic" w:hAnsi="Century Gothic"/>
          <w:sz w:val="18"/>
          <w:szCs w:val="18"/>
          <w:lang w:val="es-ES_tradnl"/>
        </w:rPr>
        <w:t>Agosto</w:t>
      </w:r>
      <w:proofErr w:type="gramEnd"/>
      <w:r w:rsidRPr="007B1F45">
        <w:rPr>
          <w:rFonts w:ascii="Century Gothic" w:hAnsi="Century Gothic"/>
          <w:sz w:val="18"/>
          <w:szCs w:val="18"/>
          <w:lang w:val="es-ES_tradnl"/>
        </w:rPr>
        <w:t>, zona San Jorge, La Paz – Bolivia.</w:t>
      </w:r>
    </w:p>
    <w:p w14:paraId="6508B474" w14:textId="77777777" w:rsidR="00605B53" w:rsidRPr="007B1F45" w:rsidRDefault="00605B53" w:rsidP="00605B53">
      <w:pPr>
        <w:pStyle w:val="Prrafodelista"/>
        <w:rPr>
          <w:rFonts w:ascii="Century Gothic" w:hAnsi="Century Gothic"/>
          <w:sz w:val="18"/>
          <w:szCs w:val="18"/>
          <w:lang w:val="es-ES_tradnl"/>
        </w:rPr>
      </w:pPr>
    </w:p>
    <w:p w14:paraId="023868DD" w14:textId="124E6F43" w:rsidR="00605B53" w:rsidRPr="007B1F45" w:rsidRDefault="00605B53" w:rsidP="00401034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B1F45">
        <w:rPr>
          <w:rFonts w:ascii="Century Gothic" w:hAnsi="Century Gothic"/>
          <w:b/>
          <w:sz w:val="18"/>
          <w:szCs w:val="18"/>
          <w:lang w:val="es-ES_tradnl"/>
        </w:rPr>
        <w:t>CONSULTAS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: Los interesados podrán realizar consultas a los correos: </w:t>
      </w:r>
      <w:hyperlink r:id="rId11" w:history="1">
        <w:r w:rsidR="007D6E80" w:rsidRPr="007B1F45">
          <w:rPr>
            <w:rStyle w:val="Hipervnculo"/>
            <w:rFonts w:ascii="Century Gothic" w:hAnsi="Century Gothic" w:cs="Helvetica"/>
            <w:color w:val="auto"/>
            <w:sz w:val="18"/>
            <w:szCs w:val="18"/>
          </w:rPr>
          <w:t>lvelarde@eecgnv.gob.bo</w:t>
        </w:r>
      </w:hyperlink>
      <w:r w:rsidR="007D6E80" w:rsidRPr="007B1F45">
        <w:rPr>
          <w:rFonts w:ascii="Century Gothic" w:hAnsi="Century Gothic"/>
          <w:sz w:val="18"/>
          <w:szCs w:val="18"/>
          <w:lang w:val="es-ES_tradnl"/>
        </w:rPr>
        <w:t xml:space="preserve"> y </w:t>
      </w:r>
      <w:hyperlink r:id="rId12" w:history="1">
        <w:r w:rsidR="007D6E80" w:rsidRPr="007B1F45">
          <w:rPr>
            <w:rStyle w:val="Hipervnculo"/>
            <w:rFonts w:ascii="Century Gothic" w:hAnsi="Century Gothic"/>
            <w:color w:val="auto"/>
            <w:sz w:val="18"/>
            <w:szCs w:val="18"/>
            <w:lang w:val="es-ES_tradnl"/>
          </w:rPr>
          <w:t>jhflores@eecgnv.gob.bo</w:t>
        </w:r>
      </w:hyperlink>
      <w:r w:rsidR="007D6E80" w:rsidRPr="007B1F45">
        <w:t>.</w:t>
      </w:r>
    </w:p>
    <w:p w14:paraId="47449A34" w14:textId="77777777" w:rsidR="007B4880" w:rsidRPr="007B1F45" w:rsidRDefault="007B4880" w:rsidP="007B4880">
      <w:pPr>
        <w:pStyle w:val="Prrafodelista"/>
        <w:rPr>
          <w:rFonts w:ascii="Century Gothic" w:hAnsi="Century Gothic"/>
          <w:sz w:val="18"/>
          <w:szCs w:val="18"/>
        </w:rPr>
      </w:pPr>
    </w:p>
    <w:p w14:paraId="2248C0C6" w14:textId="77777777" w:rsidR="007B4880" w:rsidRDefault="007B4880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</w:p>
    <w:p w14:paraId="56B937FB" w14:textId="591A4E14" w:rsidR="00576277" w:rsidRPr="006F67E2" w:rsidRDefault="009974A8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  <w:r w:rsidRPr="00FE6E86">
        <w:rPr>
          <w:rFonts w:ascii="Century Gothic" w:hAnsi="Century Gothic"/>
          <w:sz w:val="18"/>
          <w:szCs w:val="18"/>
        </w:rPr>
        <w:t>La Paz,</w:t>
      </w:r>
      <w:r w:rsidR="008841E6">
        <w:rPr>
          <w:rFonts w:ascii="Century Gothic" w:hAnsi="Century Gothic"/>
          <w:sz w:val="18"/>
          <w:szCs w:val="18"/>
        </w:rPr>
        <w:t xml:space="preserve"> </w:t>
      </w:r>
      <w:r w:rsidR="00463173">
        <w:rPr>
          <w:rFonts w:ascii="Century Gothic" w:hAnsi="Century Gothic"/>
          <w:sz w:val="18"/>
          <w:szCs w:val="18"/>
        </w:rPr>
        <w:t>mayo</w:t>
      </w:r>
      <w:r w:rsidR="00E45572">
        <w:rPr>
          <w:rFonts w:ascii="Century Gothic" w:hAnsi="Century Gothic"/>
          <w:sz w:val="18"/>
          <w:szCs w:val="18"/>
        </w:rPr>
        <w:t xml:space="preserve"> </w:t>
      </w:r>
      <w:r w:rsidR="0082677B">
        <w:rPr>
          <w:rFonts w:ascii="Century Gothic" w:hAnsi="Century Gothic"/>
          <w:sz w:val="18"/>
          <w:szCs w:val="18"/>
        </w:rPr>
        <w:t>de 202</w:t>
      </w:r>
      <w:r w:rsidR="003F5762">
        <w:rPr>
          <w:rFonts w:ascii="Century Gothic" w:hAnsi="Century Gothic"/>
          <w:sz w:val="18"/>
          <w:szCs w:val="18"/>
        </w:rPr>
        <w:t>6</w:t>
      </w:r>
    </w:p>
    <w:sectPr w:rsidR="00576277" w:rsidRPr="006F67E2" w:rsidSect="00605B53">
      <w:pgSz w:w="12242" w:h="15842" w:code="1"/>
      <w:pgMar w:top="709" w:right="618" w:bottom="3403" w:left="709" w:header="709" w:footer="709" w:gutter="0"/>
      <w:pgBorders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13630" w14:textId="77777777" w:rsidR="00D1486E" w:rsidRDefault="00D1486E" w:rsidP="00771267">
      <w:r>
        <w:separator/>
      </w:r>
    </w:p>
  </w:endnote>
  <w:endnote w:type="continuationSeparator" w:id="0">
    <w:p w14:paraId="453655FF" w14:textId="77777777" w:rsidR="00D1486E" w:rsidRDefault="00D1486E" w:rsidP="0077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7FDCE" w14:textId="77777777" w:rsidR="00D1486E" w:rsidRDefault="00D1486E" w:rsidP="00771267">
      <w:r>
        <w:separator/>
      </w:r>
    </w:p>
  </w:footnote>
  <w:footnote w:type="continuationSeparator" w:id="0">
    <w:p w14:paraId="29234C30" w14:textId="77777777" w:rsidR="00D1486E" w:rsidRDefault="00D1486E" w:rsidP="00771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C1C27"/>
    <w:multiLevelType w:val="hybridMultilevel"/>
    <w:tmpl w:val="EEEA26D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1A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F67D8E"/>
    <w:multiLevelType w:val="hybridMultilevel"/>
    <w:tmpl w:val="F42CD5D2"/>
    <w:lvl w:ilvl="0" w:tplc="50A2E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F7F"/>
    <w:multiLevelType w:val="hybridMultilevel"/>
    <w:tmpl w:val="C012F932"/>
    <w:lvl w:ilvl="0" w:tplc="E30E5184">
      <w:start w:val="8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846CF"/>
    <w:multiLevelType w:val="hybridMultilevel"/>
    <w:tmpl w:val="9C12F330"/>
    <w:lvl w:ilvl="0" w:tplc="1B364CB8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76F2B4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48176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DE2A98"/>
    <w:multiLevelType w:val="hybridMultilevel"/>
    <w:tmpl w:val="3EEC7030"/>
    <w:lvl w:ilvl="0" w:tplc="F4505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D2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55241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533764"/>
    <w:multiLevelType w:val="hybridMultilevel"/>
    <w:tmpl w:val="C658C71A"/>
    <w:lvl w:ilvl="0" w:tplc="6E764112">
      <w:numFmt w:val="bullet"/>
      <w:lvlText w:val="-"/>
      <w:lvlJc w:val="left"/>
      <w:pPr>
        <w:tabs>
          <w:tab w:val="num" w:pos="3000"/>
        </w:tabs>
        <w:ind w:left="30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11" w15:restartNumberingAfterBreak="0">
    <w:nsid w:val="2FD65414"/>
    <w:multiLevelType w:val="hybridMultilevel"/>
    <w:tmpl w:val="D81C3FC6"/>
    <w:lvl w:ilvl="0" w:tplc="05F4CDFC">
      <w:start w:val="9"/>
      <w:numFmt w:val="bullet"/>
      <w:lvlText w:val="-"/>
      <w:lvlJc w:val="left"/>
      <w:pPr>
        <w:ind w:left="1770" w:hanging="360"/>
      </w:pPr>
      <w:rPr>
        <w:rFonts w:ascii="Century Gothic" w:eastAsia="Times New Roman" w:hAnsi="Century Gothic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FEC1E97"/>
    <w:multiLevelType w:val="hybridMultilevel"/>
    <w:tmpl w:val="725A4C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A4A98"/>
    <w:multiLevelType w:val="hybridMultilevel"/>
    <w:tmpl w:val="BB2E7C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F7DC4"/>
    <w:multiLevelType w:val="hybridMultilevel"/>
    <w:tmpl w:val="583A39B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D858E5"/>
    <w:multiLevelType w:val="hybridMultilevel"/>
    <w:tmpl w:val="5E3CB440"/>
    <w:lvl w:ilvl="0" w:tplc="EB6656AA">
      <w:start w:val="1"/>
      <w:numFmt w:val="bullet"/>
      <w:lvlText w:val="—"/>
      <w:lvlJc w:val="left"/>
      <w:pPr>
        <w:tabs>
          <w:tab w:val="num" w:pos="890"/>
        </w:tabs>
        <w:ind w:left="890" w:hanging="360"/>
      </w:pPr>
      <w:rPr>
        <w:rFonts w:ascii="Raavi" w:hAnsi="Raavi" w:hint="default"/>
      </w:rPr>
    </w:lvl>
    <w:lvl w:ilvl="1" w:tplc="0C0A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43379D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82425DF"/>
    <w:multiLevelType w:val="hybridMultilevel"/>
    <w:tmpl w:val="4D2616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B25F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3D0E6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5B405C"/>
    <w:multiLevelType w:val="hybridMultilevel"/>
    <w:tmpl w:val="A560C210"/>
    <w:lvl w:ilvl="0" w:tplc="0C80D610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20CB6"/>
    <w:multiLevelType w:val="hybridMultilevel"/>
    <w:tmpl w:val="2974B4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616079">
    <w:abstractNumId w:val="4"/>
  </w:num>
  <w:num w:numId="2" w16cid:durableId="1407730401">
    <w:abstractNumId w:val="10"/>
  </w:num>
  <w:num w:numId="3" w16cid:durableId="1220166554">
    <w:abstractNumId w:val="7"/>
  </w:num>
  <w:num w:numId="4" w16cid:durableId="1839222578">
    <w:abstractNumId w:val="15"/>
  </w:num>
  <w:num w:numId="5" w16cid:durableId="283389675">
    <w:abstractNumId w:val="3"/>
  </w:num>
  <w:num w:numId="6" w16cid:durableId="1341619740">
    <w:abstractNumId w:val="0"/>
  </w:num>
  <w:num w:numId="7" w16cid:durableId="135725437">
    <w:abstractNumId w:val="11"/>
  </w:num>
  <w:num w:numId="8" w16cid:durableId="142625034">
    <w:abstractNumId w:val="12"/>
  </w:num>
  <w:num w:numId="9" w16cid:durableId="1746344356">
    <w:abstractNumId w:val="20"/>
  </w:num>
  <w:num w:numId="10" w16cid:durableId="327290407">
    <w:abstractNumId w:val="6"/>
  </w:num>
  <w:num w:numId="11" w16cid:durableId="1715736912">
    <w:abstractNumId w:val="5"/>
  </w:num>
  <w:num w:numId="12" w16cid:durableId="55278520">
    <w:abstractNumId w:val="16"/>
  </w:num>
  <w:num w:numId="13" w16cid:durableId="394666823">
    <w:abstractNumId w:val="19"/>
  </w:num>
  <w:num w:numId="14" w16cid:durableId="1068574888">
    <w:abstractNumId w:val="1"/>
  </w:num>
  <w:num w:numId="15" w16cid:durableId="1307197098">
    <w:abstractNumId w:val="18"/>
  </w:num>
  <w:num w:numId="16" w16cid:durableId="1179781557">
    <w:abstractNumId w:val="8"/>
  </w:num>
  <w:num w:numId="17" w16cid:durableId="1862159141">
    <w:abstractNumId w:val="9"/>
  </w:num>
  <w:num w:numId="18" w16cid:durableId="486291162">
    <w:abstractNumId w:val="14"/>
  </w:num>
  <w:num w:numId="19" w16cid:durableId="1384329355">
    <w:abstractNumId w:val="21"/>
  </w:num>
  <w:num w:numId="20" w16cid:durableId="609171032">
    <w:abstractNumId w:val="2"/>
  </w:num>
  <w:num w:numId="21" w16cid:durableId="218326681">
    <w:abstractNumId w:val="13"/>
  </w:num>
  <w:num w:numId="22" w16cid:durableId="6750370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99"/>
    <w:rsid w:val="000000FD"/>
    <w:rsid w:val="00017546"/>
    <w:rsid w:val="00023E65"/>
    <w:rsid w:val="00024DCA"/>
    <w:rsid w:val="00025221"/>
    <w:rsid w:val="000311CD"/>
    <w:rsid w:val="00037F22"/>
    <w:rsid w:val="00047C5C"/>
    <w:rsid w:val="000564F8"/>
    <w:rsid w:val="00062839"/>
    <w:rsid w:val="00070BAD"/>
    <w:rsid w:val="0007656B"/>
    <w:rsid w:val="00076A2B"/>
    <w:rsid w:val="00082ABB"/>
    <w:rsid w:val="00087662"/>
    <w:rsid w:val="00087DF7"/>
    <w:rsid w:val="000906B3"/>
    <w:rsid w:val="0009437E"/>
    <w:rsid w:val="0009537C"/>
    <w:rsid w:val="00097911"/>
    <w:rsid w:val="000A3888"/>
    <w:rsid w:val="000A3EC1"/>
    <w:rsid w:val="000A3F25"/>
    <w:rsid w:val="000A436C"/>
    <w:rsid w:val="000A7FAD"/>
    <w:rsid w:val="000B1C0B"/>
    <w:rsid w:val="000B79A4"/>
    <w:rsid w:val="000C41DC"/>
    <w:rsid w:val="000C7105"/>
    <w:rsid w:val="000C7EBA"/>
    <w:rsid w:val="000E5D71"/>
    <w:rsid w:val="000E6B1D"/>
    <w:rsid w:val="000F2BF9"/>
    <w:rsid w:val="0010172B"/>
    <w:rsid w:val="001054EF"/>
    <w:rsid w:val="0011088A"/>
    <w:rsid w:val="00115216"/>
    <w:rsid w:val="001243B0"/>
    <w:rsid w:val="00133293"/>
    <w:rsid w:val="00134BDC"/>
    <w:rsid w:val="00135731"/>
    <w:rsid w:val="001372A6"/>
    <w:rsid w:val="00137C1E"/>
    <w:rsid w:val="001405F4"/>
    <w:rsid w:val="001431F2"/>
    <w:rsid w:val="00143E67"/>
    <w:rsid w:val="001454CB"/>
    <w:rsid w:val="00154249"/>
    <w:rsid w:val="0015458C"/>
    <w:rsid w:val="00160040"/>
    <w:rsid w:val="00161277"/>
    <w:rsid w:val="001629BE"/>
    <w:rsid w:val="00163D8F"/>
    <w:rsid w:val="00164EF3"/>
    <w:rsid w:val="00165170"/>
    <w:rsid w:val="00165259"/>
    <w:rsid w:val="001662C7"/>
    <w:rsid w:val="00166A57"/>
    <w:rsid w:val="00167A1C"/>
    <w:rsid w:val="00171469"/>
    <w:rsid w:val="001775C5"/>
    <w:rsid w:val="00180383"/>
    <w:rsid w:val="001822CE"/>
    <w:rsid w:val="001924D5"/>
    <w:rsid w:val="00193296"/>
    <w:rsid w:val="00193A5E"/>
    <w:rsid w:val="001940A3"/>
    <w:rsid w:val="00195FA6"/>
    <w:rsid w:val="001968CA"/>
    <w:rsid w:val="001A3C9C"/>
    <w:rsid w:val="001A48E2"/>
    <w:rsid w:val="001B205A"/>
    <w:rsid w:val="001B3B84"/>
    <w:rsid w:val="001C353D"/>
    <w:rsid w:val="001C5597"/>
    <w:rsid w:val="001C75EC"/>
    <w:rsid w:val="001D08AF"/>
    <w:rsid w:val="001E11DC"/>
    <w:rsid w:val="001E42B5"/>
    <w:rsid w:val="001E6C05"/>
    <w:rsid w:val="001F0A96"/>
    <w:rsid w:val="001F14E4"/>
    <w:rsid w:val="001F4546"/>
    <w:rsid w:val="00204D24"/>
    <w:rsid w:val="00210F8B"/>
    <w:rsid w:val="00211BD9"/>
    <w:rsid w:val="0021234F"/>
    <w:rsid w:val="002132A7"/>
    <w:rsid w:val="0021364D"/>
    <w:rsid w:val="00215529"/>
    <w:rsid w:val="00217377"/>
    <w:rsid w:val="00222729"/>
    <w:rsid w:val="0022706E"/>
    <w:rsid w:val="00234EF0"/>
    <w:rsid w:val="00235A00"/>
    <w:rsid w:val="00235F39"/>
    <w:rsid w:val="00236916"/>
    <w:rsid w:val="00236AC0"/>
    <w:rsid w:val="00240EF2"/>
    <w:rsid w:val="00241C57"/>
    <w:rsid w:val="002429AD"/>
    <w:rsid w:val="00245DB4"/>
    <w:rsid w:val="0024620C"/>
    <w:rsid w:val="002540A8"/>
    <w:rsid w:val="002652B5"/>
    <w:rsid w:val="00266151"/>
    <w:rsid w:val="00266B7D"/>
    <w:rsid w:val="00273990"/>
    <w:rsid w:val="00276747"/>
    <w:rsid w:val="002776B4"/>
    <w:rsid w:val="00280126"/>
    <w:rsid w:val="00281578"/>
    <w:rsid w:val="002852D0"/>
    <w:rsid w:val="002871D2"/>
    <w:rsid w:val="00287533"/>
    <w:rsid w:val="00290EBB"/>
    <w:rsid w:val="002927F4"/>
    <w:rsid w:val="002972B0"/>
    <w:rsid w:val="002B162F"/>
    <w:rsid w:val="002D23A2"/>
    <w:rsid w:val="002D3A5D"/>
    <w:rsid w:val="002D4158"/>
    <w:rsid w:val="002D4B46"/>
    <w:rsid w:val="002D5B4F"/>
    <w:rsid w:val="002D61C8"/>
    <w:rsid w:val="002E1989"/>
    <w:rsid w:val="002E2673"/>
    <w:rsid w:val="002E2ABC"/>
    <w:rsid w:val="002E62FB"/>
    <w:rsid w:val="002E6FC9"/>
    <w:rsid w:val="002F4A2F"/>
    <w:rsid w:val="002F4BD1"/>
    <w:rsid w:val="002F4CE6"/>
    <w:rsid w:val="00300AFE"/>
    <w:rsid w:val="00301073"/>
    <w:rsid w:val="0030292B"/>
    <w:rsid w:val="003040B9"/>
    <w:rsid w:val="003071B7"/>
    <w:rsid w:val="00312126"/>
    <w:rsid w:val="00316F82"/>
    <w:rsid w:val="00323AD1"/>
    <w:rsid w:val="0032450E"/>
    <w:rsid w:val="00326AEC"/>
    <w:rsid w:val="003327A6"/>
    <w:rsid w:val="00334B15"/>
    <w:rsid w:val="003353DE"/>
    <w:rsid w:val="003355FB"/>
    <w:rsid w:val="00335B4D"/>
    <w:rsid w:val="00335F17"/>
    <w:rsid w:val="00335FF3"/>
    <w:rsid w:val="003371CF"/>
    <w:rsid w:val="00340A0D"/>
    <w:rsid w:val="00347BEA"/>
    <w:rsid w:val="00350A31"/>
    <w:rsid w:val="00351F8A"/>
    <w:rsid w:val="00361B65"/>
    <w:rsid w:val="00363F65"/>
    <w:rsid w:val="003671A7"/>
    <w:rsid w:val="00373193"/>
    <w:rsid w:val="0037396C"/>
    <w:rsid w:val="00396A28"/>
    <w:rsid w:val="003A31A8"/>
    <w:rsid w:val="003A3239"/>
    <w:rsid w:val="003A34F4"/>
    <w:rsid w:val="003A50B2"/>
    <w:rsid w:val="003B280B"/>
    <w:rsid w:val="003B4D81"/>
    <w:rsid w:val="003B5866"/>
    <w:rsid w:val="003B70EE"/>
    <w:rsid w:val="003C2F27"/>
    <w:rsid w:val="003D32C6"/>
    <w:rsid w:val="003D72E1"/>
    <w:rsid w:val="003E1D3A"/>
    <w:rsid w:val="003E6132"/>
    <w:rsid w:val="003E7493"/>
    <w:rsid w:val="003F41CF"/>
    <w:rsid w:val="003F5762"/>
    <w:rsid w:val="00401034"/>
    <w:rsid w:val="00407863"/>
    <w:rsid w:val="00410A38"/>
    <w:rsid w:val="0041197A"/>
    <w:rsid w:val="00421405"/>
    <w:rsid w:val="00421757"/>
    <w:rsid w:val="0042504F"/>
    <w:rsid w:val="0042624A"/>
    <w:rsid w:val="00427B87"/>
    <w:rsid w:val="00432577"/>
    <w:rsid w:val="00433A73"/>
    <w:rsid w:val="00435A23"/>
    <w:rsid w:val="00436375"/>
    <w:rsid w:val="00442C97"/>
    <w:rsid w:val="00442E0F"/>
    <w:rsid w:val="00443A41"/>
    <w:rsid w:val="00453E5E"/>
    <w:rsid w:val="00454429"/>
    <w:rsid w:val="00457D03"/>
    <w:rsid w:val="00463173"/>
    <w:rsid w:val="0046520B"/>
    <w:rsid w:val="00465DA8"/>
    <w:rsid w:val="00466224"/>
    <w:rsid w:val="00467DC6"/>
    <w:rsid w:val="00471828"/>
    <w:rsid w:val="004726F5"/>
    <w:rsid w:val="00473B7B"/>
    <w:rsid w:val="004756E7"/>
    <w:rsid w:val="00481935"/>
    <w:rsid w:val="0048222F"/>
    <w:rsid w:val="00483582"/>
    <w:rsid w:val="004836CB"/>
    <w:rsid w:val="004839E2"/>
    <w:rsid w:val="004862AA"/>
    <w:rsid w:val="004879D9"/>
    <w:rsid w:val="0049000A"/>
    <w:rsid w:val="0049249A"/>
    <w:rsid w:val="00493B31"/>
    <w:rsid w:val="00494F00"/>
    <w:rsid w:val="004956D2"/>
    <w:rsid w:val="004975D5"/>
    <w:rsid w:val="004A0D72"/>
    <w:rsid w:val="004A0EAA"/>
    <w:rsid w:val="004A2547"/>
    <w:rsid w:val="004A7F4D"/>
    <w:rsid w:val="004B1922"/>
    <w:rsid w:val="004B2D70"/>
    <w:rsid w:val="004B3E93"/>
    <w:rsid w:val="004B512F"/>
    <w:rsid w:val="004B6BAC"/>
    <w:rsid w:val="004C140B"/>
    <w:rsid w:val="004C1810"/>
    <w:rsid w:val="004C59D5"/>
    <w:rsid w:val="004D13A6"/>
    <w:rsid w:val="004D191B"/>
    <w:rsid w:val="004D5EB7"/>
    <w:rsid w:val="004E0FDB"/>
    <w:rsid w:val="004E28EF"/>
    <w:rsid w:val="004E511F"/>
    <w:rsid w:val="004E5508"/>
    <w:rsid w:val="004E62B7"/>
    <w:rsid w:val="004E6FC5"/>
    <w:rsid w:val="004F244F"/>
    <w:rsid w:val="0050093D"/>
    <w:rsid w:val="00500AFA"/>
    <w:rsid w:val="0050153D"/>
    <w:rsid w:val="005015D4"/>
    <w:rsid w:val="005022CF"/>
    <w:rsid w:val="00507964"/>
    <w:rsid w:val="00510B36"/>
    <w:rsid w:val="005112CC"/>
    <w:rsid w:val="005209E0"/>
    <w:rsid w:val="00522257"/>
    <w:rsid w:val="005271A0"/>
    <w:rsid w:val="005274CF"/>
    <w:rsid w:val="0053049D"/>
    <w:rsid w:val="00532A6B"/>
    <w:rsid w:val="00540FBF"/>
    <w:rsid w:val="00542875"/>
    <w:rsid w:val="00543FCB"/>
    <w:rsid w:val="00544C20"/>
    <w:rsid w:val="00556AF8"/>
    <w:rsid w:val="005573D8"/>
    <w:rsid w:val="00562127"/>
    <w:rsid w:val="00567664"/>
    <w:rsid w:val="00571B4A"/>
    <w:rsid w:val="005728AE"/>
    <w:rsid w:val="00576277"/>
    <w:rsid w:val="005804BF"/>
    <w:rsid w:val="0058379B"/>
    <w:rsid w:val="00586199"/>
    <w:rsid w:val="00592CE1"/>
    <w:rsid w:val="0059348E"/>
    <w:rsid w:val="00594863"/>
    <w:rsid w:val="00594B7B"/>
    <w:rsid w:val="005A154E"/>
    <w:rsid w:val="005A44C5"/>
    <w:rsid w:val="005A64A0"/>
    <w:rsid w:val="005B055C"/>
    <w:rsid w:val="005B1EE5"/>
    <w:rsid w:val="005B2A11"/>
    <w:rsid w:val="005B2F88"/>
    <w:rsid w:val="005B3A5D"/>
    <w:rsid w:val="005B6062"/>
    <w:rsid w:val="005B751A"/>
    <w:rsid w:val="005B7F05"/>
    <w:rsid w:val="005B7F91"/>
    <w:rsid w:val="005C426C"/>
    <w:rsid w:val="005C7215"/>
    <w:rsid w:val="005D37AC"/>
    <w:rsid w:val="005D7F18"/>
    <w:rsid w:val="005E004B"/>
    <w:rsid w:val="005E4E58"/>
    <w:rsid w:val="005E7FD9"/>
    <w:rsid w:val="005F0A9F"/>
    <w:rsid w:val="005F4EE8"/>
    <w:rsid w:val="005F68FE"/>
    <w:rsid w:val="005F71E3"/>
    <w:rsid w:val="005F75E3"/>
    <w:rsid w:val="00601FFB"/>
    <w:rsid w:val="00605B53"/>
    <w:rsid w:val="00606FB0"/>
    <w:rsid w:val="00607B7F"/>
    <w:rsid w:val="00615E66"/>
    <w:rsid w:val="0062159F"/>
    <w:rsid w:val="00621B03"/>
    <w:rsid w:val="00622841"/>
    <w:rsid w:val="00623D71"/>
    <w:rsid w:val="0062497F"/>
    <w:rsid w:val="006304B8"/>
    <w:rsid w:val="006336E6"/>
    <w:rsid w:val="00637EAF"/>
    <w:rsid w:val="00642A80"/>
    <w:rsid w:val="0064783D"/>
    <w:rsid w:val="00647D86"/>
    <w:rsid w:val="00657CDF"/>
    <w:rsid w:val="006607A9"/>
    <w:rsid w:val="00660DE8"/>
    <w:rsid w:val="006631AC"/>
    <w:rsid w:val="00665A64"/>
    <w:rsid w:val="00667009"/>
    <w:rsid w:val="0066747B"/>
    <w:rsid w:val="00670BB6"/>
    <w:rsid w:val="006730B5"/>
    <w:rsid w:val="006738A1"/>
    <w:rsid w:val="006746B6"/>
    <w:rsid w:val="0067545F"/>
    <w:rsid w:val="00675934"/>
    <w:rsid w:val="0069610D"/>
    <w:rsid w:val="006A024E"/>
    <w:rsid w:val="006A2098"/>
    <w:rsid w:val="006A492F"/>
    <w:rsid w:val="006A569F"/>
    <w:rsid w:val="006A71DA"/>
    <w:rsid w:val="006B035A"/>
    <w:rsid w:val="006B1E44"/>
    <w:rsid w:val="006B4E9A"/>
    <w:rsid w:val="006B7E02"/>
    <w:rsid w:val="006C194B"/>
    <w:rsid w:val="006C36E3"/>
    <w:rsid w:val="006C5624"/>
    <w:rsid w:val="006D10CF"/>
    <w:rsid w:val="006D723A"/>
    <w:rsid w:val="006D751C"/>
    <w:rsid w:val="006E3298"/>
    <w:rsid w:val="006E462F"/>
    <w:rsid w:val="006E6952"/>
    <w:rsid w:val="006F67E2"/>
    <w:rsid w:val="007019A0"/>
    <w:rsid w:val="00702E3F"/>
    <w:rsid w:val="0070311E"/>
    <w:rsid w:val="0070498E"/>
    <w:rsid w:val="00705916"/>
    <w:rsid w:val="007059DD"/>
    <w:rsid w:val="00717C3E"/>
    <w:rsid w:val="00725CF0"/>
    <w:rsid w:val="0073607A"/>
    <w:rsid w:val="00736F23"/>
    <w:rsid w:val="00736F57"/>
    <w:rsid w:val="00736FC6"/>
    <w:rsid w:val="00740EF7"/>
    <w:rsid w:val="007459AC"/>
    <w:rsid w:val="00751CF2"/>
    <w:rsid w:val="00753401"/>
    <w:rsid w:val="00754849"/>
    <w:rsid w:val="0075665C"/>
    <w:rsid w:val="00757B00"/>
    <w:rsid w:val="00763892"/>
    <w:rsid w:val="00764401"/>
    <w:rsid w:val="00770025"/>
    <w:rsid w:val="00771267"/>
    <w:rsid w:val="00771E30"/>
    <w:rsid w:val="00774BB5"/>
    <w:rsid w:val="0078122B"/>
    <w:rsid w:val="007840A6"/>
    <w:rsid w:val="00786397"/>
    <w:rsid w:val="00786577"/>
    <w:rsid w:val="00786B8D"/>
    <w:rsid w:val="00787F6B"/>
    <w:rsid w:val="007916B8"/>
    <w:rsid w:val="00791FF2"/>
    <w:rsid w:val="00792649"/>
    <w:rsid w:val="00792841"/>
    <w:rsid w:val="00795F52"/>
    <w:rsid w:val="0079709B"/>
    <w:rsid w:val="00797493"/>
    <w:rsid w:val="007A0F5E"/>
    <w:rsid w:val="007A32E5"/>
    <w:rsid w:val="007A35F5"/>
    <w:rsid w:val="007A3D6E"/>
    <w:rsid w:val="007A68EA"/>
    <w:rsid w:val="007B1F45"/>
    <w:rsid w:val="007B2697"/>
    <w:rsid w:val="007B4880"/>
    <w:rsid w:val="007B61E7"/>
    <w:rsid w:val="007B6244"/>
    <w:rsid w:val="007B743B"/>
    <w:rsid w:val="007B74D5"/>
    <w:rsid w:val="007C1E93"/>
    <w:rsid w:val="007C5BA1"/>
    <w:rsid w:val="007C6217"/>
    <w:rsid w:val="007C72B5"/>
    <w:rsid w:val="007D6E80"/>
    <w:rsid w:val="007E3263"/>
    <w:rsid w:val="007E6405"/>
    <w:rsid w:val="007E6524"/>
    <w:rsid w:val="007F5FFF"/>
    <w:rsid w:val="00800062"/>
    <w:rsid w:val="00801161"/>
    <w:rsid w:val="00801F7D"/>
    <w:rsid w:val="00803826"/>
    <w:rsid w:val="00810B5D"/>
    <w:rsid w:val="00810C64"/>
    <w:rsid w:val="00812967"/>
    <w:rsid w:val="00814379"/>
    <w:rsid w:val="008164BD"/>
    <w:rsid w:val="008205FA"/>
    <w:rsid w:val="0082677B"/>
    <w:rsid w:val="0083022E"/>
    <w:rsid w:val="00830FBC"/>
    <w:rsid w:val="00831639"/>
    <w:rsid w:val="008328D5"/>
    <w:rsid w:val="008455B2"/>
    <w:rsid w:val="00845AE5"/>
    <w:rsid w:val="00853D35"/>
    <w:rsid w:val="00853DBA"/>
    <w:rsid w:val="00856669"/>
    <w:rsid w:val="008566CA"/>
    <w:rsid w:val="0085693C"/>
    <w:rsid w:val="0085725F"/>
    <w:rsid w:val="008605B8"/>
    <w:rsid w:val="00863529"/>
    <w:rsid w:val="00866FE1"/>
    <w:rsid w:val="008674F3"/>
    <w:rsid w:val="008708ED"/>
    <w:rsid w:val="00873ED3"/>
    <w:rsid w:val="00877072"/>
    <w:rsid w:val="00881051"/>
    <w:rsid w:val="0088232A"/>
    <w:rsid w:val="0088384C"/>
    <w:rsid w:val="008841E6"/>
    <w:rsid w:val="008845B4"/>
    <w:rsid w:val="0088542D"/>
    <w:rsid w:val="00892F84"/>
    <w:rsid w:val="008961BB"/>
    <w:rsid w:val="008A4629"/>
    <w:rsid w:val="008A5A75"/>
    <w:rsid w:val="008B2FB5"/>
    <w:rsid w:val="008B46F9"/>
    <w:rsid w:val="008B5C26"/>
    <w:rsid w:val="008C1272"/>
    <w:rsid w:val="008C66BC"/>
    <w:rsid w:val="008C681B"/>
    <w:rsid w:val="008C70BC"/>
    <w:rsid w:val="008C7441"/>
    <w:rsid w:val="008D0067"/>
    <w:rsid w:val="008D261A"/>
    <w:rsid w:val="008D2F38"/>
    <w:rsid w:val="008D3950"/>
    <w:rsid w:val="008D4401"/>
    <w:rsid w:val="008D464E"/>
    <w:rsid w:val="008D4A3E"/>
    <w:rsid w:val="008D6E08"/>
    <w:rsid w:val="008E1BEC"/>
    <w:rsid w:val="008E5250"/>
    <w:rsid w:val="008F2FEA"/>
    <w:rsid w:val="008F6B0A"/>
    <w:rsid w:val="00902AFA"/>
    <w:rsid w:val="009109ED"/>
    <w:rsid w:val="009125CF"/>
    <w:rsid w:val="00915852"/>
    <w:rsid w:val="00917EFB"/>
    <w:rsid w:val="00930CDF"/>
    <w:rsid w:val="00934E23"/>
    <w:rsid w:val="00935133"/>
    <w:rsid w:val="00935498"/>
    <w:rsid w:val="00937C6C"/>
    <w:rsid w:val="00943A4C"/>
    <w:rsid w:val="009462DB"/>
    <w:rsid w:val="009505B0"/>
    <w:rsid w:val="00953D0B"/>
    <w:rsid w:val="00953E9F"/>
    <w:rsid w:val="009541F0"/>
    <w:rsid w:val="009546D6"/>
    <w:rsid w:val="009565A9"/>
    <w:rsid w:val="00960ECD"/>
    <w:rsid w:val="0096150B"/>
    <w:rsid w:val="00961604"/>
    <w:rsid w:val="009625FE"/>
    <w:rsid w:val="009633BB"/>
    <w:rsid w:val="0096407E"/>
    <w:rsid w:val="00973DE6"/>
    <w:rsid w:val="00973F35"/>
    <w:rsid w:val="00974614"/>
    <w:rsid w:val="00985954"/>
    <w:rsid w:val="00986091"/>
    <w:rsid w:val="00994BB2"/>
    <w:rsid w:val="00994D6D"/>
    <w:rsid w:val="009974A8"/>
    <w:rsid w:val="009A369C"/>
    <w:rsid w:val="009A4E9E"/>
    <w:rsid w:val="009B1090"/>
    <w:rsid w:val="009B1AB4"/>
    <w:rsid w:val="009B41E3"/>
    <w:rsid w:val="009B46E7"/>
    <w:rsid w:val="009C6390"/>
    <w:rsid w:val="009C67AB"/>
    <w:rsid w:val="009C7C3F"/>
    <w:rsid w:val="009D0DD2"/>
    <w:rsid w:val="009D3E8A"/>
    <w:rsid w:val="009D4079"/>
    <w:rsid w:val="009D4DB7"/>
    <w:rsid w:val="009D78C2"/>
    <w:rsid w:val="009E06BB"/>
    <w:rsid w:val="009E3814"/>
    <w:rsid w:val="009E4CCC"/>
    <w:rsid w:val="009E6D18"/>
    <w:rsid w:val="009F0935"/>
    <w:rsid w:val="009F1D90"/>
    <w:rsid w:val="009F2317"/>
    <w:rsid w:val="009F515E"/>
    <w:rsid w:val="009F61D0"/>
    <w:rsid w:val="009F77A3"/>
    <w:rsid w:val="00A0033E"/>
    <w:rsid w:val="00A02F04"/>
    <w:rsid w:val="00A048E3"/>
    <w:rsid w:val="00A069B9"/>
    <w:rsid w:val="00A07F54"/>
    <w:rsid w:val="00A11578"/>
    <w:rsid w:val="00A135D4"/>
    <w:rsid w:val="00A14709"/>
    <w:rsid w:val="00A153AD"/>
    <w:rsid w:val="00A15759"/>
    <w:rsid w:val="00A2419B"/>
    <w:rsid w:val="00A24A4F"/>
    <w:rsid w:val="00A266CC"/>
    <w:rsid w:val="00A26F7C"/>
    <w:rsid w:val="00A327D0"/>
    <w:rsid w:val="00A34D00"/>
    <w:rsid w:val="00A4545E"/>
    <w:rsid w:val="00A477B3"/>
    <w:rsid w:val="00A506BD"/>
    <w:rsid w:val="00A51BD4"/>
    <w:rsid w:val="00A53271"/>
    <w:rsid w:val="00A53675"/>
    <w:rsid w:val="00A542A6"/>
    <w:rsid w:val="00A56AD5"/>
    <w:rsid w:val="00A64420"/>
    <w:rsid w:val="00A671DC"/>
    <w:rsid w:val="00A703FF"/>
    <w:rsid w:val="00A73089"/>
    <w:rsid w:val="00A86661"/>
    <w:rsid w:val="00A86CCB"/>
    <w:rsid w:val="00A91512"/>
    <w:rsid w:val="00A943B3"/>
    <w:rsid w:val="00A97BA1"/>
    <w:rsid w:val="00AA23B6"/>
    <w:rsid w:val="00AA7D25"/>
    <w:rsid w:val="00AB0C50"/>
    <w:rsid w:val="00AB2B21"/>
    <w:rsid w:val="00AB58E9"/>
    <w:rsid w:val="00AB5F26"/>
    <w:rsid w:val="00AB72B7"/>
    <w:rsid w:val="00AC000F"/>
    <w:rsid w:val="00AC17E0"/>
    <w:rsid w:val="00AD47A4"/>
    <w:rsid w:val="00AD7BF8"/>
    <w:rsid w:val="00AE1E62"/>
    <w:rsid w:val="00AE5699"/>
    <w:rsid w:val="00AE7E2A"/>
    <w:rsid w:val="00AF0509"/>
    <w:rsid w:val="00AF26E7"/>
    <w:rsid w:val="00AF3572"/>
    <w:rsid w:val="00AF3881"/>
    <w:rsid w:val="00AF67BC"/>
    <w:rsid w:val="00AF7A37"/>
    <w:rsid w:val="00B00DBB"/>
    <w:rsid w:val="00B03EEA"/>
    <w:rsid w:val="00B05530"/>
    <w:rsid w:val="00B06D6E"/>
    <w:rsid w:val="00B10AD4"/>
    <w:rsid w:val="00B11CA0"/>
    <w:rsid w:val="00B121DE"/>
    <w:rsid w:val="00B13FE5"/>
    <w:rsid w:val="00B16B81"/>
    <w:rsid w:val="00B1765B"/>
    <w:rsid w:val="00B236C6"/>
    <w:rsid w:val="00B27459"/>
    <w:rsid w:val="00B30B3A"/>
    <w:rsid w:val="00B34D2C"/>
    <w:rsid w:val="00B3588E"/>
    <w:rsid w:val="00B400EA"/>
    <w:rsid w:val="00B412A8"/>
    <w:rsid w:val="00B435ED"/>
    <w:rsid w:val="00B50842"/>
    <w:rsid w:val="00B51739"/>
    <w:rsid w:val="00B54FDC"/>
    <w:rsid w:val="00B55F8B"/>
    <w:rsid w:val="00B60CAD"/>
    <w:rsid w:val="00B65FD4"/>
    <w:rsid w:val="00B670E5"/>
    <w:rsid w:val="00B72E8B"/>
    <w:rsid w:val="00B74B15"/>
    <w:rsid w:val="00B76593"/>
    <w:rsid w:val="00B76842"/>
    <w:rsid w:val="00B77BFC"/>
    <w:rsid w:val="00B80AEA"/>
    <w:rsid w:val="00B835A1"/>
    <w:rsid w:val="00B83EB5"/>
    <w:rsid w:val="00B843A4"/>
    <w:rsid w:val="00B852C1"/>
    <w:rsid w:val="00B86A82"/>
    <w:rsid w:val="00B97226"/>
    <w:rsid w:val="00B978B7"/>
    <w:rsid w:val="00B97E82"/>
    <w:rsid w:val="00BA11CC"/>
    <w:rsid w:val="00BA128D"/>
    <w:rsid w:val="00BA26DB"/>
    <w:rsid w:val="00BA6730"/>
    <w:rsid w:val="00BA6AF1"/>
    <w:rsid w:val="00BB0A73"/>
    <w:rsid w:val="00BB3566"/>
    <w:rsid w:val="00BB63D8"/>
    <w:rsid w:val="00BB7456"/>
    <w:rsid w:val="00BC3C54"/>
    <w:rsid w:val="00BC55E2"/>
    <w:rsid w:val="00BC63EC"/>
    <w:rsid w:val="00BC76FE"/>
    <w:rsid w:val="00BC77AB"/>
    <w:rsid w:val="00BE2199"/>
    <w:rsid w:val="00BE39A5"/>
    <w:rsid w:val="00BF11AD"/>
    <w:rsid w:val="00BF2C14"/>
    <w:rsid w:val="00BF3580"/>
    <w:rsid w:val="00BF431C"/>
    <w:rsid w:val="00BF4F41"/>
    <w:rsid w:val="00BF5842"/>
    <w:rsid w:val="00BF717D"/>
    <w:rsid w:val="00BF77EB"/>
    <w:rsid w:val="00C01091"/>
    <w:rsid w:val="00C030FF"/>
    <w:rsid w:val="00C075F8"/>
    <w:rsid w:val="00C13ECA"/>
    <w:rsid w:val="00C1506B"/>
    <w:rsid w:val="00C21B89"/>
    <w:rsid w:val="00C372EB"/>
    <w:rsid w:val="00C37F42"/>
    <w:rsid w:val="00C40C9C"/>
    <w:rsid w:val="00C42038"/>
    <w:rsid w:val="00C456F9"/>
    <w:rsid w:val="00C47866"/>
    <w:rsid w:val="00C51444"/>
    <w:rsid w:val="00C536EF"/>
    <w:rsid w:val="00C56F45"/>
    <w:rsid w:val="00C6042C"/>
    <w:rsid w:val="00C606D4"/>
    <w:rsid w:val="00C6776C"/>
    <w:rsid w:val="00C67AA7"/>
    <w:rsid w:val="00C67BD2"/>
    <w:rsid w:val="00C7723B"/>
    <w:rsid w:val="00C775BE"/>
    <w:rsid w:val="00C82EB6"/>
    <w:rsid w:val="00C86BFE"/>
    <w:rsid w:val="00C9280A"/>
    <w:rsid w:val="00CA037A"/>
    <w:rsid w:val="00CA03CC"/>
    <w:rsid w:val="00CA2DB7"/>
    <w:rsid w:val="00CA64F3"/>
    <w:rsid w:val="00CA694F"/>
    <w:rsid w:val="00CA6CA0"/>
    <w:rsid w:val="00CB0E60"/>
    <w:rsid w:val="00CB172E"/>
    <w:rsid w:val="00CB3287"/>
    <w:rsid w:val="00CB69F6"/>
    <w:rsid w:val="00CC2921"/>
    <w:rsid w:val="00CC2A58"/>
    <w:rsid w:val="00CC5F68"/>
    <w:rsid w:val="00CD0E1F"/>
    <w:rsid w:val="00CD267B"/>
    <w:rsid w:val="00CD3CE5"/>
    <w:rsid w:val="00CD4CEB"/>
    <w:rsid w:val="00CD5FB0"/>
    <w:rsid w:val="00CD7B1C"/>
    <w:rsid w:val="00CD7C98"/>
    <w:rsid w:val="00CD7D64"/>
    <w:rsid w:val="00CE2CF3"/>
    <w:rsid w:val="00CE4687"/>
    <w:rsid w:val="00CE647F"/>
    <w:rsid w:val="00CE6958"/>
    <w:rsid w:val="00CE7588"/>
    <w:rsid w:val="00CF5B8C"/>
    <w:rsid w:val="00D00625"/>
    <w:rsid w:val="00D00F43"/>
    <w:rsid w:val="00D015FF"/>
    <w:rsid w:val="00D0384F"/>
    <w:rsid w:val="00D1105B"/>
    <w:rsid w:val="00D131A6"/>
    <w:rsid w:val="00D13295"/>
    <w:rsid w:val="00D14133"/>
    <w:rsid w:val="00D14861"/>
    <w:rsid w:val="00D1486E"/>
    <w:rsid w:val="00D16805"/>
    <w:rsid w:val="00D2060B"/>
    <w:rsid w:val="00D26CC2"/>
    <w:rsid w:val="00D30309"/>
    <w:rsid w:val="00D3279C"/>
    <w:rsid w:val="00D334EF"/>
    <w:rsid w:val="00D3456B"/>
    <w:rsid w:val="00D34BF5"/>
    <w:rsid w:val="00D34D29"/>
    <w:rsid w:val="00D350A0"/>
    <w:rsid w:val="00D415FD"/>
    <w:rsid w:val="00D43A7F"/>
    <w:rsid w:val="00D44235"/>
    <w:rsid w:val="00D52163"/>
    <w:rsid w:val="00D526A8"/>
    <w:rsid w:val="00D529E6"/>
    <w:rsid w:val="00D54A72"/>
    <w:rsid w:val="00D565E0"/>
    <w:rsid w:val="00D57474"/>
    <w:rsid w:val="00D63D46"/>
    <w:rsid w:val="00D64B62"/>
    <w:rsid w:val="00D6538A"/>
    <w:rsid w:val="00D65ACF"/>
    <w:rsid w:val="00D70348"/>
    <w:rsid w:val="00D735E4"/>
    <w:rsid w:val="00D73D3E"/>
    <w:rsid w:val="00D864B7"/>
    <w:rsid w:val="00D87F20"/>
    <w:rsid w:val="00D90A9F"/>
    <w:rsid w:val="00D93867"/>
    <w:rsid w:val="00D942B0"/>
    <w:rsid w:val="00D961D1"/>
    <w:rsid w:val="00D97A42"/>
    <w:rsid w:val="00DA1920"/>
    <w:rsid w:val="00DA3966"/>
    <w:rsid w:val="00DA549C"/>
    <w:rsid w:val="00DA5FC9"/>
    <w:rsid w:val="00DB0CE6"/>
    <w:rsid w:val="00DB4547"/>
    <w:rsid w:val="00DC125D"/>
    <w:rsid w:val="00DC3323"/>
    <w:rsid w:val="00DC4671"/>
    <w:rsid w:val="00DD23E5"/>
    <w:rsid w:val="00DD298E"/>
    <w:rsid w:val="00DD7F89"/>
    <w:rsid w:val="00DF430B"/>
    <w:rsid w:val="00DF6926"/>
    <w:rsid w:val="00E00104"/>
    <w:rsid w:val="00E00AF9"/>
    <w:rsid w:val="00E027E4"/>
    <w:rsid w:val="00E05839"/>
    <w:rsid w:val="00E10EB4"/>
    <w:rsid w:val="00E11C5D"/>
    <w:rsid w:val="00E23B10"/>
    <w:rsid w:val="00E27410"/>
    <w:rsid w:val="00E30BE3"/>
    <w:rsid w:val="00E34E66"/>
    <w:rsid w:val="00E36830"/>
    <w:rsid w:val="00E36968"/>
    <w:rsid w:val="00E41B9D"/>
    <w:rsid w:val="00E4252B"/>
    <w:rsid w:val="00E42E7F"/>
    <w:rsid w:val="00E43F77"/>
    <w:rsid w:val="00E446D8"/>
    <w:rsid w:val="00E45572"/>
    <w:rsid w:val="00E47628"/>
    <w:rsid w:val="00E518DF"/>
    <w:rsid w:val="00E533D4"/>
    <w:rsid w:val="00E53BCC"/>
    <w:rsid w:val="00E53F4B"/>
    <w:rsid w:val="00E714FE"/>
    <w:rsid w:val="00E73DD5"/>
    <w:rsid w:val="00E75B3B"/>
    <w:rsid w:val="00E8056B"/>
    <w:rsid w:val="00E86A23"/>
    <w:rsid w:val="00E92228"/>
    <w:rsid w:val="00E9293D"/>
    <w:rsid w:val="00E94A1B"/>
    <w:rsid w:val="00E950C6"/>
    <w:rsid w:val="00E95902"/>
    <w:rsid w:val="00E9788F"/>
    <w:rsid w:val="00EA4E20"/>
    <w:rsid w:val="00EA7A39"/>
    <w:rsid w:val="00EB59C9"/>
    <w:rsid w:val="00EC1F17"/>
    <w:rsid w:val="00EC3EE5"/>
    <w:rsid w:val="00EC41F3"/>
    <w:rsid w:val="00EC4364"/>
    <w:rsid w:val="00EC484A"/>
    <w:rsid w:val="00ED0314"/>
    <w:rsid w:val="00ED0C36"/>
    <w:rsid w:val="00ED6B09"/>
    <w:rsid w:val="00EE07B4"/>
    <w:rsid w:val="00EE625F"/>
    <w:rsid w:val="00EE65D3"/>
    <w:rsid w:val="00EF0F74"/>
    <w:rsid w:val="00EF25DD"/>
    <w:rsid w:val="00EF417F"/>
    <w:rsid w:val="00EF5A5D"/>
    <w:rsid w:val="00EF5B0C"/>
    <w:rsid w:val="00F0296E"/>
    <w:rsid w:val="00F063C0"/>
    <w:rsid w:val="00F1530D"/>
    <w:rsid w:val="00F232F4"/>
    <w:rsid w:val="00F23387"/>
    <w:rsid w:val="00F25D4F"/>
    <w:rsid w:val="00F25E0D"/>
    <w:rsid w:val="00F27E88"/>
    <w:rsid w:val="00F30C09"/>
    <w:rsid w:val="00F338CA"/>
    <w:rsid w:val="00F344E0"/>
    <w:rsid w:val="00F40E09"/>
    <w:rsid w:val="00F42479"/>
    <w:rsid w:val="00F448E9"/>
    <w:rsid w:val="00F44E3F"/>
    <w:rsid w:val="00F457BD"/>
    <w:rsid w:val="00F47827"/>
    <w:rsid w:val="00F47D48"/>
    <w:rsid w:val="00F506CA"/>
    <w:rsid w:val="00F557BD"/>
    <w:rsid w:val="00F5729A"/>
    <w:rsid w:val="00F57A73"/>
    <w:rsid w:val="00F64DCF"/>
    <w:rsid w:val="00F660A6"/>
    <w:rsid w:val="00F66573"/>
    <w:rsid w:val="00F8093F"/>
    <w:rsid w:val="00F83B03"/>
    <w:rsid w:val="00F878C8"/>
    <w:rsid w:val="00F92C4E"/>
    <w:rsid w:val="00F94804"/>
    <w:rsid w:val="00F94E86"/>
    <w:rsid w:val="00F975D0"/>
    <w:rsid w:val="00FA0C43"/>
    <w:rsid w:val="00FA63FA"/>
    <w:rsid w:val="00FB0EA0"/>
    <w:rsid w:val="00FB2889"/>
    <w:rsid w:val="00FB519D"/>
    <w:rsid w:val="00FB596E"/>
    <w:rsid w:val="00FB5B9E"/>
    <w:rsid w:val="00FC0AD4"/>
    <w:rsid w:val="00FC0F2C"/>
    <w:rsid w:val="00FC1640"/>
    <w:rsid w:val="00FC3A50"/>
    <w:rsid w:val="00FC4D04"/>
    <w:rsid w:val="00FC6B18"/>
    <w:rsid w:val="00FD05CA"/>
    <w:rsid w:val="00FD1DD1"/>
    <w:rsid w:val="00FD5B19"/>
    <w:rsid w:val="00FE0E28"/>
    <w:rsid w:val="00FE4E58"/>
    <w:rsid w:val="00FE6DB2"/>
    <w:rsid w:val="00FE6E86"/>
    <w:rsid w:val="00FE7A26"/>
    <w:rsid w:val="00FF1C2D"/>
    <w:rsid w:val="00FF2E4F"/>
    <w:rsid w:val="00FF5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7F331"/>
  <w15:docId w15:val="{CC067D3F-6C1E-4449-B026-5F27152B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50A0"/>
    <w:rPr>
      <w:sz w:val="24"/>
      <w:szCs w:val="24"/>
    </w:rPr>
  </w:style>
  <w:style w:type="paragraph" w:styleId="Ttulo2">
    <w:name w:val="heading 2"/>
    <w:basedOn w:val="Normal"/>
    <w:next w:val="Normal"/>
    <w:qFormat/>
    <w:rsid w:val="008302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9D0DD2"/>
    <w:pPr>
      <w:keepNext/>
      <w:tabs>
        <w:tab w:val="left" w:pos="540"/>
        <w:tab w:val="left" w:pos="1080"/>
        <w:tab w:val="left" w:pos="3960"/>
        <w:tab w:val="left" w:pos="4680"/>
        <w:tab w:val="left" w:pos="5040"/>
        <w:tab w:val="left" w:pos="5400"/>
      </w:tabs>
      <w:jc w:val="both"/>
      <w:outlineLvl w:val="3"/>
    </w:pPr>
    <w:rPr>
      <w:rFonts w:ascii="Arial Narrow" w:hAnsi="Arial Narrow"/>
      <w:b/>
      <w:sz w:val="22"/>
    </w:rPr>
  </w:style>
  <w:style w:type="paragraph" w:styleId="Ttulo6">
    <w:name w:val="heading 6"/>
    <w:basedOn w:val="Normal"/>
    <w:next w:val="Normal"/>
    <w:qFormat/>
    <w:rsid w:val="009D0DD2"/>
    <w:pPr>
      <w:keepNext/>
      <w:jc w:val="center"/>
      <w:outlineLvl w:val="5"/>
    </w:pPr>
    <w:rPr>
      <w:rFonts w:ascii="Tahoma" w:hAnsi="Tahoma"/>
      <w:b/>
      <w:snapToGrid w:val="0"/>
      <w:color w:val="FFFFFF"/>
      <w:sz w:val="18"/>
    </w:rPr>
  </w:style>
  <w:style w:type="paragraph" w:styleId="Ttulo7">
    <w:name w:val="heading 7"/>
    <w:basedOn w:val="Normal"/>
    <w:next w:val="Normal"/>
    <w:qFormat/>
    <w:rsid w:val="009D0DD2"/>
    <w:pPr>
      <w:keepNext/>
      <w:jc w:val="center"/>
      <w:outlineLvl w:val="6"/>
    </w:pPr>
    <w:rPr>
      <w:rFonts w:ascii="Tahoma" w:hAnsi="Tahoma"/>
      <w:b/>
      <w:color w:val="FFFFFF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qFormat/>
    <w:rsid w:val="00943A4C"/>
    <w:pPr>
      <w:jc w:val="center"/>
    </w:pPr>
    <w:rPr>
      <w:u w:val="single"/>
      <w:lang w:val="es-BO"/>
    </w:rPr>
  </w:style>
  <w:style w:type="character" w:styleId="Hipervnculo">
    <w:name w:val="Hyperlink"/>
    <w:basedOn w:val="Fuentedeprrafopredeter"/>
    <w:rsid w:val="000B1C0B"/>
    <w:rPr>
      <w:color w:val="0000FF"/>
      <w:u w:val="single"/>
    </w:rPr>
  </w:style>
  <w:style w:type="character" w:styleId="Hipervnculovisitado">
    <w:name w:val="FollowedHyperlink"/>
    <w:basedOn w:val="Fuentedeprrafopredeter"/>
    <w:rsid w:val="00C40C9C"/>
    <w:rPr>
      <w:color w:val="800080"/>
      <w:u w:val="single"/>
    </w:rPr>
  </w:style>
  <w:style w:type="paragraph" w:customStyle="1" w:styleId="CharCharCar">
    <w:name w:val="Char Char Car"/>
    <w:basedOn w:val="Normal"/>
    <w:rsid w:val="00323AD1"/>
    <w:pPr>
      <w:widowControl w:val="0"/>
      <w:jc w:val="center"/>
    </w:pPr>
    <w:rPr>
      <w:rFonts w:ascii="Tahoma" w:eastAsia="SimSun" w:hAnsi="Tahoma" w:cs="Tahoma"/>
      <w:kern w:val="2"/>
      <w:lang w:val="en-US" w:eastAsia="zh-CN"/>
    </w:rPr>
  </w:style>
  <w:style w:type="table" w:styleId="Tablaconcuadrcula">
    <w:name w:val="Table Grid"/>
    <w:basedOn w:val="Tablanormal"/>
    <w:rsid w:val="00BF71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327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327A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0A0D"/>
    <w:pPr>
      <w:ind w:left="708"/>
    </w:pPr>
  </w:style>
  <w:style w:type="paragraph" w:styleId="Sinespaciado">
    <w:name w:val="No Spacing"/>
    <w:uiPriority w:val="1"/>
    <w:qFormat/>
    <w:rsid w:val="00576277"/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rsid w:val="0077126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71267"/>
    <w:rPr>
      <w:sz w:val="24"/>
      <w:szCs w:val="24"/>
    </w:rPr>
  </w:style>
  <w:style w:type="paragraph" w:styleId="Piedepgina">
    <w:name w:val="footer"/>
    <w:basedOn w:val="Normal"/>
    <w:link w:val="PiedepginaCar"/>
    <w:rsid w:val="007712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71267"/>
    <w:rPr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94A1B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882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hflores@eecgnv.gob.b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velarde@eecgnv.gob.b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he.gob.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ecgnv.gob.b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799DF-A091-48FD-9AA0-AED17BCB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04 de febrero de 2004</vt:lpstr>
    </vt:vector>
  </TitlesOfParts>
  <Company>inra</Company>
  <LinksUpToDate>false</LinksUpToDate>
  <CharactersWithSpaces>2244</CharactersWithSpaces>
  <SharedDoc>false</SharedDoc>
  <HLinks>
    <vt:vector size="6" baseType="variant">
      <vt:variant>
        <vt:i4>131136</vt:i4>
      </vt:variant>
      <vt:variant>
        <vt:i4>0</vt:i4>
      </vt:variant>
      <vt:variant>
        <vt:i4>0</vt:i4>
      </vt:variant>
      <vt:variant>
        <vt:i4>5</vt:i4>
      </vt:variant>
      <vt:variant>
        <vt:lpwstr>http://www.hidrocarburos.gob.bo/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04 de febrero de 2004</dc:title>
  <dc:creator>bzamora</dc:creator>
  <cp:lastModifiedBy>MHE</cp:lastModifiedBy>
  <cp:revision>3</cp:revision>
  <cp:lastPrinted>2025-11-26T18:03:00Z</cp:lastPrinted>
  <dcterms:created xsi:type="dcterms:W3CDTF">2026-05-25T19:01:00Z</dcterms:created>
  <dcterms:modified xsi:type="dcterms:W3CDTF">2026-05-25T21:38:00Z</dcterms:modified>
</cp:coreProperties>
</file>